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A7E9E" w14:textId="6EFBBF22" w:rsidR="00625CA8" w:rsidRPr="00625CA8" w:rsidRDefault="00625CA8" w:rsidP="00625CA8">
      <w:pPr>
        <w:pBdr>
          <w:top w:val="single" w:sz="4" w:space="1" w:color="auto"/>
          <w:left w:val="single" w:sz="4" w:space="4" w:color="auto"/>
          <w:bottom w:val="single" w:sz="4" w:space="1" w:color="auto"/>
          <w:right w:val="single" w:sz="4" w:space="4" w:color="auto"/>
        </w:pBdr>
        <w:spacing w:before="0" w:after="0" w:line="240" w:lineRule="auto"/>
        <w:rPr>
          <w:rFonts w:ascii="Arial" w:eastAsia="Calibri" w:hAnsi="Arial" w:cs="Arial"/>
          <w:iCs/>
          <w:color w:val="17365D" w:themeColor="text2" w:themeShade="BF"/>
          <w:sz w:val="20"/>
          <w:szCs w:val="20"/>
        </w:rPr>
      </w:pPr>
      <w:r w:rsidRPr="00625CA8">
        <w:rPr>
          <w:rFonts w:ascii="Arial" w:eastAsia="Calibri" w:hAnsi="Arial" w:cs="Arial"/>
          <w:iCs/>
          <w:color w:val="17365D" w:themeColor="text2" w:themeShade="BF"/>
          <w:sz w:val="20"/>
          <w:szCs w:val="20"/>
        </w:rPr>
        <w:t xml:space="preserve">El Congreso selecciona solo “resúmenes de comunicaciones” breves con planteamientos de investigación. Adicionalmente se cuenta con 10 revistas científicas asociadas al Congreso donde luego se podrán presentar, caso de ser seleccionados, artículos completos con el formato de la revista. </w:t>
      </w:r>
    </w:p>
    <w:p w14:paraId="200232FE" w14:textId="75EC4835" w:rsidR="00625CA8" w:rsidRPr="00625CA8" w:rsidRDefault="00625CA8" w:rsidP="00625CA8">
      <w:pPr>
        <w:pBdr>
          <w:top w:val="single" w:sz="4" w:space="1" w:color="auto"/>
          <w:left w:val="single" w:sz="4" w:space="4" w:color="auto"/>
          <w:bottom w:val="single" w:sz="4" w:space="1" w:color="auto"/>
          <w:right w:val="single" w:sz="4" w:space="4" w:color="auto"/>
        </w:pBdr>
        <w:spacing w:before="0" w:after="0" w:line="240" w:lineRule="auto"/>
        <w:rPr>
          <w:rFonts w:ascii="Arial" w:eastAsia="Calibri" w:hAnsi="Arial" w:cs="Arial"/>
          <w:iCs/>
          <w:color w:val="17365D" w:themeColor="text2" w:themeShade="BF"/>
          <w:sz w:val="20"/>
          <w:szCs w:val="20"/>
        </w:rPr>
      </w:pPr>
      <w:r w:rsidRPr="00625CA8">
        <w:rPr>
          <w:rFonts w:ascii="Arial" w:eastAsia="Calibri" w:hAnsi="Arial" w:cs="Arial"/>
          <w:iCs/>
          <w:color w:val="17365D" w:themeColor="text2" w:themeShade="BF"/>
          <w:sz w:val="20"/>
          <w:szCs w:val="20"/>
        </w:rPr>
        <w:t>(Extensión máxima del documento: 2.</w:t>
      </w:r>
      <w:r w:rsidR="00411D49">
        <w:rPr>
          <w:rFonts w:ascii="Arial" w:eastAsia="Calibri" w:hAnsi="Arial" w:cs="Arial"/>
          <w:iCs/>
          <w:color w:val="17365D" w:themeColor="text2" w:themeShade="BF"/>
          <w:sz w:val="20"/>
          <w:szCs w:val="20"/>
        </w:rPr>
        <w:t>0</w:t>
      </w:r>
      <w:r w:rsidRPr="00625CA8">
        <w:rPr>
          <w:rFonts w:ascii="Arial" w:eastAsia="Calibri" w:hAnsi="Arial" w:cs="Arial"/>
          <w:iCs/>
          <w:color w:val="17365D" w:themeColor="text2" w:themeShade="BF"/>
          <w:sz w:val="20"/>
          <w:szCs w:val="20"/>
        </w:rPr>
        <w:t xml:space="preserve">00 a 3.000 palabras (incluyendo título / </w:t>
      </w:r>
      <w:proofErr w:type="spellStart"/>
      <w:r w:rsidRPr="00625CA8">
        <w:rPr>
          <w:rFonts w:ascii="Arial" w:eastAsia="Calibri" w:hAnsi="Arial" w:cs="Arial"/>
          <w:iCs/>
          <w:color w:val="17365D" w:themeColor="text2" w:themeShade="BF"/>
          <w:sz w:val="20"/>
          <w:szCs w:val="20"/>
        </w:rPr>
        <w:t>abstract</w:t>
      </w:r>
      <w:proofErr w:type="spellEnd"/>
      <w:r w:rsidRPr="00625CA8">
        <w:rPr>
          <w:rFonts w:ascii="Arial" w:eastAsia="Calibri" w:hAnsi="Arial" w:cs="Arial"/>
          <w:iCs/>
          <w:color w:val="17365D" w:themeColor="text2" w:themeShade="BF"/>
          <w:sz w:val="20"/>
          <w:szCs w:val="20"/>
        </w:rPr>
        <w:t xml:space="preserve"> / palabras clave y Referencias). </w:t>
      </w:r>
    </w:p>
    <w:p w14:paraId="1FA5CBF6" w14:textId="4AE07556" w:rsidR="00625CA8" w:rsidRPr="00625CA8" w:rsidRDefault="00625CA8" w:rsidP="00625CA8">
      <w:pPr>
        <w:pBdr>
          <w:top w:val="single" w:sz="4" w:space="1" w:color="auto"/>
          <w:left w:val="single" w:sz="4" w:space="4" w:color="auto"/>
          <w:bottom w:val="single" w:sz="4" w:space="1" w:color="auto"/>
          <w:right w:val="single" w:sz="4" w:space="4" w:color="auto"/>
        </w:pBdr>
        <w:spacing w:before="0" w:after="0" w:line="240" w:lineRule="auto"/>
        <w:rPr>
          <w:rFonts w:ascii="Arial" w:eastAsia="Calibri" w:hAnsi="Arial" w:cs="Arial"/>
          <w:iCs/>
          <w:color w:val="000000"/>
          <w:sz w:val="20"/>
          <w:szCs w:val="20"/>
        </w:rPr>
      </w:pPr>
      <w:r w:rsidRPr="00625CA8">
        <w:rPr>
          <w:rFonts w:ascii="Arial" w:eastAsia="Calibri" w:hAnsi="Arial" w:cs="Arial"/>
          <w:iCs/>
          <w:color w:val="17365D" w:themeColor="text2" w:themeShade="BF"/>
          <w:sz w:val="20"/>
          <w:szCs w:val="20"/>
        </w:rPr>
        <w:t>Además de las investigaciones, se aceptan experiencias, propuestas, reflexiones. En estos tres últimos casos, no es obligatorio seguir la estructura IMRC (Introducción, metodología, resultados y conclusiones).</w:t>
      </w:r>
    </w:p>
    <w:p w14:paraId="6C239F8F" w14:textId="77777777" w:rsidR="00166E5C" w:rsidRDefault="00166E5C" w:rsidP="00166E5C">
      <w:pPr>
        <w:pBdr>
          <w:top w:val="nil"/>
          <w:left w:val="nil"/>
          <w:bottom w:val="nil"/>
          <w:right w:val="nil"/>
          <w:between w:val="nil"/>
        </w:pBdr>
        <w:spacing w:after="0" w:line="240" w:lineRule="auto"/>
        <w:jc w:val="left"/>
        <w:rPr>
          <w:rFonts w:ascii="Arial" w:eastAsia="Calibri" w:hAnsi="Arial" w:cs="Arial"/>
          <w:b/>
          <w:color w:val="0F243E" w:themeColor="text2" w:themeShade="80"/>
          <w:sz w:val="28"/>
          <w:szCs w:val="28"/>
        </w:rPr>
      </w:pPr>
    </w:p>
    <w:p w14:paraId="37A4D6A3" w14:textId="2D95EFF7" w:rsidR="00166E5C" w:rsidRDefault="007343DF" w:rsidP="00166E5C">
      <w:pPr>
        <w:pBdr>
          <w:top w:val="nil"/>
          <w:left w:val="nil"/>
          <w:bottom w:val="nil"/>
          <w:right w:val="nil"/>
          <w:between w:val="nil"/>
        </w:pBdr>
        <w:spacing w:after="0" w:line="240" w:lineRule="auto"/>
        <w:jc w:val="left"/>
        <w:rPr>
          <w:rFonts w:ascii="Arial" w:eastAsia="Calibri" w:hAnsi="Arial" w:cs="Arial"/>
          <w:bCs/>
          <w:color w:val="0F243E" w:themeColor="text2" w:themeShade="80"/>
          <w:sz w:val="20"/>
          <w:szCs w:val="20"/>
        </w:rPr>
      </w:pPr>
      <w:r w:rsidRPr="00223B5F">
        <w:rPr>
          <w:rFonts w:ascii="Arial" w:eastAsia="Calibri" w:hAnsi="Arial" w:cs="Arial"/>
          <w:b/>
          <w:color w:val="0F243E" w:themeColor="text2" w:themeShade="80"/>
          <w:sz w:val="28"/>
          <w:szCs w:val="28"/>
        </w:rPr>
        <w:t>Título de la comunicación</w:t>
      </w:r>
      <w:r>
        <w:rPr>
          <w:rFonts w:ascii="Arial" w:eastAsia="Calibri" w:hAnsi="Arial" w:cs="Arial"/>
          <w:b/>
          <w:color w:val="0F243E" w:themeColor="text2" w:themeShade="80"/>
          <w:sz w:val="28"/>
          <w:szCs w:val="28"/>
        </w:rPr>
        <w:t xml:space="preserve"> </w:t>
      </w:r>
      <w:r w:rsidRPr="003B78B7">
        <w:rPr>
          <w:rFonts w:ascii="Arial" w:eastAsia="Calibri" w:hAnsi="Arial" w:cs="Arial"/>
          <w:bCs/>
          <w:color w:val="0F243E" w:themeColor="text2" w:themeShade="80"/>
          <w:sz w:val="20"/>
          <w:szCs w:val="20"/>
        </w:rPr>
        <w:t>(80 caracteres máx.)</w:t>
      </w:r>
    </w:p>
    <w:p w14:paraId="487F804B" w14:textId="77777777" w:rsidR="00166E5C" w:rsidRDefault="00273535" w:rsidP="00166E5C">
      <w:pPr>
        <w:pBdr>
          <w:top w:val="nil"/>
          <w:left w:val="nil"/>
          <w:bottom w:val="nil"/>
          <w:right w:val="nil"/>
          <w:between w:val="nil"/>
        </w:pBdr>
        <w:spacing w:after="0" w:line="240" w:lineRule="auto"/>
        <w:jc w:val="left"/>
        <w:rPr>
          <w:rFonts w:ascii="Arial" w:eastAsia="Calibri" w:hAnsi="Arial" w:cs="Arial"/>
          <w:b/>
          <w:bCs/>
          <w:color w:val="17365D" w:themeColor="text2" w:themeShade="BF"/>
          <w:szCs w:val="40"/>
        </w:rPr>
      </w:pPr>
      <w:proofErr w:type="spellStart"/>
      <w:r w:rsidRPr="00223B5F">
        <w:rPr>
          <w:rFonts w:ascii="Arial" w:eastAsia="Calibri" w:hAnsi="Arial" w:cs="Arial"/>
          <w:b/>
          <w:color w:val="0F243E" w:themeColor="text2" w:themeShade="80"/>
          <w:sz w:val="28"/>
          <w:szCs w:val="28"/>
        </w:rPr>
        <w:t>T</w:t>
      </w:r>
      <w:r>
        <w:rPr>
          <w:rFonts w:ascii="Arial" w:eastAsia="Calibri" w:hAnsi="Arial" w:cs="Arial"/>
          <w:b/>
          <w:color w:val="0F243E" w:themeColor="text2" w:themeShade="80"/>
          <w:sz w:val="28"/>
          <w:szCs w:val="28"/>
        </w:rPr>
        <w:t>itle</w:t>
      </w:r>
      <w:proofErr w:type="spellEnd"/>
      <w:r w:rsidRPr="00223B5F">
        <w:rPr>
          <w:rFonts w:ascii="Arial" w:eastAsia="Calibri" w:hAnsi="Arial" w:cs="Arial"/>
          <w:b/>
          <w:color w:val="0F243E" w:themeColor="text2" w:themeShade="80"/>
          <w:sz w:val="28"/>
          <w:szCs w:val="28"/>
        </w:rPr>
        <w:t xml:space="preserve"> </w:t>
      </w:r>
      <w:r>
        <w:rPr>
          <w:rFonts w:ascii="Arial" w:eastAsia="Calibri" w:hAnsi="Arial" w:cs="Arial"/>
          <w:b/>
          <w:color w:val="0F243E" w:themeColor="text2" w:themeShade="80"/>
          <w:sz w:val="28"/>
          <w:szCs w:val="28"/>
        </w:rPr>
        <w:t xml:space="preserve">(English) </w:t>
      </w:r>
      <w:r w:rsidRPr="003B78B7">
        <w:rPr>
          <w:rFonts w:ascii="Arial" w:eastAsia="Calibri" w:hAnsi="Arial" w:cs="Arial"/>
          <w:bCs/>
          <w:color w:val="0F243E" w:themeColor="text2" w:themeShade="80"/>
          <w:sz w:val="20"/>
          <w:szCs w:val="20"/>
        </w:rPr>
        <w:t>(80 caracteres máx.)</w:t>
      </w:r>
      <w:r>
        <w:rPr>
          <w:rFonts w:ascii="Arial" w:eastAsia="Calibri" w:hAnsi="Arial" w:cs="Arial"/>
          <w:bCs/>
          <w:color w:val="0F243E" w:themeColor="text2" w:themeShade="80"/>
          <w:sz w:val="20"/>
          <w:szCs w:val="20"/>
        </w:rPr>
        <w:br/>
      </w:r>
    </w:p>
    <w:p w14:paraId="51072B0B" w14:textId="65B41466" w:rsidR="00223B5F" w:rsidRPr="00625CA8" w:rsidRDefault="007343DF" w:rsidP="00166E5C">
      <w:pPr>
        <w:pBdr>
          <w:top w:val="nil"/>
          <w:left w:val="nil"/>
          <w:bottom w:val="nil"/>
          <w:right w:val="nil"/>
          <w:between w:val="nil"/>
        </w:pBdr>
        <w:spacing w:after="0" w:line="240" w:lineRule="auto"/>
        <w:jc w:val="left"/>
        <w:rPr>
          <w:rFonts w:ascii="Arial" w:eastAsia="Calibri" w:hAnsi="Arial" w:cs="Arial"/>
          <w:b/>
          <w:bCs/>
          <w:color w:val="17365D" w:themeColor="text2" w:themeShade="BF"/>
          <w:szCs w:val="40"/>
        </w:rPr>
      </w:pPr>
      <w:r w:rsidRPr="00625CA8">
        <w:rPr>
          <w:rFonts w:ascii="Arial" w:eastAsia="Calibri" w:hAnsi="Arial" w:cs="Arial"/>
          <w:b/>
          <w:bCs/>
          <w:color w:val="17365D" w:themeColor="text2" w:themeShade="BF"/>
          <w:szCs w:val="40"/>
        </w:rPr>
        <w:t>Eje temático del Congreso</w:t>
      </w:r>
      <w:r w:rsidR="00625CA8">
        <w:rPr>
          <w:rFonts w:ascii="Arial" w:eastAsia="Calibri" w:hAnsi="Arial" w:cs="Arial"/>
          <w:b/>
          <w:bCs/>
          <w:color w:val="17365D" w:themeColor="text2" w:themeShade="BF"/>
          <w:szCs w:val="40"/>
        </w:rPr>
        <w:t xml:space="preserve"> (del 1 al 10):</w:t>
      </w:r>
      <w:r w:rsidR="003B78B7">
        <w:rPr>
          <w:rFonts w:ascii="Arial" w:eastAsia="Calibri" w:hAnsi="Arial" w:cs="Arial"/>
          <w:b/>
          <w:bCs/>
          <w:color w:val="17365D" w:themeColor="text2" w:themeShade="BF"/>
          <w:szCs w:val="40"/>
        </w:rPr>
        <w:t xml:space="preserve"> </w:t>
      </w:r>
    </w:p>
    <w:p w14:paraId="54F50450" w14:textId="6F9E0AE3" w:rsidR="00544D06" w:rsidRPr="00625CA8" w:rsidRDefault="00625CA8">
      <w:pPr>
        <w:pBdr>
          <w:top w:val="nil"/>
          <w:left w:val="nil"/>
          <w:bottom w:val="nil"/>
          <w:right w:val="nil"/>
          <w:between w:val="nil"/>
        </w:pBdr>
        <w:spacing w:before="0" w:after="0" w:line="240" w:lineRule="auto"/>
        <w:jc w:val="right"/>
        <w:rPr>
          <w:rFonts w:ascii="Arial" w:eastAsia="Calibri" w:hAnsi="Arial" w:cs="Arial"/>
          <w:color w:val="000000"/>
          <w:sz w:val="20"/>
          <w:szCs w:val="20"/>
        </w:rPr>
      </w:pPr>
      <w:bookmarkStart w:id="0" w:name="_3znysh7" w:colFirst="0" w:colLast="0"/>
      <w:bookmarkEnd w:id="0"/>
      <w:r>
        <w:rPr>
          <w:rFonts w:ascii="Arial" w:eastAsia="Calibri" w:hAnsi="Arial" w:cs="Arial"/>
          <w:color w:val="000000"/>
          <w:sz w:val="20"/>
          <w:szCs w:val="20"/>
        </w:rPr>
        <w:br/>
        <w:t>A</w:t>
      </w:r>
      <w:r w:rsidR="00AA6B33" w:rsidRPr="00625CA8">
        <w:rPr>
          <w:rFonts w:ascii="Arial" w:eastAsia="Calibri" w:hAnsi="Arial" w:cs="Arial"/>
          <w:color w:val="000000"/>
          <w:sz w:val="20"/>
          <w:szCs w:val="20"/>
        </w:rPr>
        <w:t>utor 1</w:t>
      </w:r>
      <w:r w:rsidR="00C258C9" w:rsidRPr="00625CA8">
        <w:rPr>
          <w:rFonts w:ascii="Arial" w:eastAsia="Calibri" w:hAnsi="Arial" w:cs="Arial"/>
          <w:color w:val="000000"/>
          <w:sz w:val="20"/>
          <w:szCs w:val="20"/>
        </w:rPr>
        <w:t xml:space="preserve"> (autor de correspondencia)</w:t>
      </w:r>
      <w:r w:rsidR="00AA6B33" w:rsidRPr="00625CA8">
        <w:rPr>
          <w:rFonts w:ascii="Arial" w:eastAsia="Calibri" w:hAnsi="Arial" w:cs="Arial"/>
          <w:color w:val="000000"/>
          <w:sz w:val="20"/>
          <w:szCs w:val="20"/>
        </w:rPr>
        <w:t xml:space="preserve">: </w:t>
      </w:r>
      <w:r w:rsidR="00492E59" w:rsidRPr="00625CA8">
        <w:rPr>
          <w:rFonts w:ascii="Arial" w:eastAsia="Calibri" w:hAnsi="Arial" w:cs="Arial"/>
          <w:color w:val="000000"/>
          <w:sz w:val="20"/>
          <w:szCs w:val="20"/>
        </w:rPr>
        <w:t>Nombre y apellidos</w:t>
      </w:r>
      <w:r w:rsidR="00AA6B33" w:rsidRPr="00625CA8">
        <w:rPr>
          <w:rFonts w:ascii="Arial" w:eastAsia="Calibri" w:hAnsi="Arial" w:cs="Arial"/>
          <w:color w:val="000000"/>
          <w:sz w:val="20"/>
          <w:szCs w:val="20"/>
        </w:rPr>
        <w:t xml:space="preserve">, </w:t>
      </w:r>
      <w:r w:rsidR="00492E59" w:rsidRPr="00625CA8">
        <w:rPr>
          <w:rFonts w:ascii="Arial" w:eastAsia="Calibri" w:hAnsi="Arial" w:cs="Arial"/>
          <w:color w:val="000000"/>
          <w:sz w:val="20"/>
          <w:szCs w:val="20"/>
        </w:rPr>
        <w:t>Departamento</w:t>
      </w:r>
      <w:r w:rsidR="00AA6B33" w:rsidRPr="00625CA8">
        <w:rPr>
          <w:rFonts w:ascii="Arial" w:eastAsia="Calibri" w:hAnsi="Arial" w:cs="Arial"/>
          <w:color w:val="000000"/>
          <w:sz w:val="20"/>
          <w:szCs w:val="20"/>
        </w:rPr>
        <w:t xml:space="preserve">, </w:t>
      </w:r>
      <w:r w:rsidR="00492E59" w:rsidRPr="00625CA8">
        <w:rPr>
          <w:rFonts w:ascii="Arial" w:eastAsia="Calibri" w:hAnsi="Arial" w:cs="Arial"/>
          <w:color w:val="000000"/>
          <w:sz w:val="20"/>
          <w:szCs w:val="20"/>
        </w:rPr>
        <w:t>Institución</w:t>
      </w:r>
      <w:r w:rsidR="00AA6B33" w:rsidRPr="00625CA8">
        <w:rPr>
          <w:rFonts w:ascii="Arial" w:eastAsia="Calibri" w:hAnsi="Arial" w:cs="Arial"/>
          <w:color w:val="000000"/>
          <w:sz w:val="20"/>
          <w:szCs w:val="20"/>
        </w:rPr>
        <w:t>,</w:t>
      </w:r>
      <w:r w:rsidR="00F332A3" w:rsidRPr="00625CA8">
        <w:rPr>
          <w:rFonts w:ascii="Arial" w:eastAsia="Calibri" w:hAnsi="Arial" w:cs="Arial"/>
          <w:color w:val="000000"/>
          <w:sz w:val="20"/>
          <w:szCs w:val="20"/>
        </w:rPr>
        <w:t xml:space="preserve"> </w:t>
      </w:r>
      <w:r w:rsidR="00492E59" w:rsidRPr="00625CA8">
        <w:rPr>
          <w:rFonts w:ascii="Arial" w:eastAsia="Calibri" w:hAnsi="Arial" w:cs="Arial"/>
          <w:color w:val="000000"/>
          <w:sz w:val="20"/>
          <w:szCs w:val="20"/>
        </w:rPr>
        <w:t>País</w:t>
      </w:r>
      <w:r w:rsidR="00F332A3" w:rsidRPr="00625CA8">
        <w:rPr>
          <w:rFonts w:ascii="Arial" w:eastAsia="Calibri" w:hAnsi="Arial" w:cs="Arial"/>
          <w:color w:val="000000"/>
          <w:sz w:val="20"/>
          <w:szCs w:val="20"/>
        </w:rPr>
        <w:t>, email</w:t>
      </w:r>
      <w:r w:rsidR="00AA6B33" w:rsidRPr="00625CA8">
        <w:rPr>
          <w:rFonts w:ascii="Arial" w:eastAsia="Calibri" w:hAnsi="Arial" w:cs="Arial"/>
          <w:color w:val="000000"/>
          <w:sz w:val="20"/>
          <w:szCs w:val="20"/>
        </w:rPr>
        <w:t xml:space="preserve"> </w:t>
      </w:r>
    </w:p>
    <w:p w14:paraId="56B36234" w14:textId="77777777" w:rsidR="00544D06" w:rsidRPr="00625CA8" w:rsidRDefault="00AA6B33">
      <w:pPr>
        <w:pBdr>
          <w:top w:val="nil"/>
          <w:left w:val="nil"/>
          <w:bottom w:val="nil"/>
          <w:right w:val="nil"/>
          <w:between w:val="nil"/>
        </w:pBdr>
        <w:spacing w:before="0" w:after="0" w:line="240" w:lineRule="auto"/>
        <w:jc w:val="right"/>
        <w:rPr>
          <w:rFonts w:ascii="Arial" w:eastAsia="Calibri" w:hAnsi="Arial" w:cs="Arial"/>
          <w:color w:val="000000"/>
          <w:sz w:val="20"/>
          <w:szCs w:val="20"/>
        </w:rPr>
      </w:pPr>
      <w:r w:rsidRPr="00625CA8">
        <w:rPr>
          <w:rFonts w:ascii="Arial" w:eastAsia="Calibri" w:hAnsi="Arial" w:cs="Arial"/>
          <w:color w:val="000000"/>
          <w:sz w:val="20"/>
          <w:szCs w:val="20"/>
        </w:rPr>
        <w:t xml:space="preserve">Autor 2: </w:t>
      </w:r>
      <w:r w:rsidR="00492E59" w:rsidRPr="00625CA8">
        <w:rPr>
          <w:rFonts w:ascii="Arial" w:eastAsia="Calibri" w:hAnsi="Arial" w:cs="Arial"/>
          <w:color w:val="000000"/>
          <w:sz w:val="20"/>
          <w:szCs w:val="20"/>
        </w:rPr>
        <w:t>Nombre y apellidos, Departamento, Institución, País</w:t>
      </w:r>
      <w:r w:rsidR="00F332A3" w:rsidRPr="00625CA8">
        <w:rPr>
          <w:rFonts w:ascii="Arial" w:eastAsia="Calibri" w:hAnsi="Arial" w:cs="Arial"/>
          <w:color w:val="000000"/>
          <w:sz w:val="20"/>
          <w:szCs w:val="20"/>
        </w:rPr>
        <w:t>, email</w:t>
      </w:r>
    </w:p>
    <w:p w14:paraId="3ACB495F" w14:textId="77777777" w:rsidR="00223B5F" w:rsidRPr="00625CA8" w:rsidRDefault="00223B5F" w:rsidP="00223B5F">
      <w:pPr>
        <w:pBdr>
          <w:top w:val="nil"/>
          <w:left w:val="nil"/>
          <w:bottom w:val="nil"/>
          <w:right w:val="nil"/>
          <w:between w:val="nil"/>
        </w:pBdr>
        <w:spacing w:before="0" w:after="0" w:line="240" w:lineRule="auto"/>
        <w:jc w:val="right"/>
        <w:rPr>
          <w:rFonts w:ascii="Arial" w:eastAsia="Calibri" w:hAnsi="Arial" w:cs="Arial"/>
          <w:color w:val="000000"/>
          <w:sz w:val="20"/>
          <w:szCs w:val="20"/>
        </w:rPr>
      </w:pPr>
      <w:r w:rsidRPr="00625CA8">
        <w:rPr>
          <w:rFonts w:ascii="Arial" w:eastAsia="Calibri" w:hAnsi="Arial" w:cs="Arial"/>
          <w:color w:val="000000"/>
          <w:sz w:val="20"/>
          <w:szCs w:val="20"/>
        </w:rPr>
        <w:t>Autor 3: Nombre y apellidos, Departamento, Institución, País</w:t>
      </w:r>
      <w:r w:rsidR="00F332A3" w:rsidRPr="00625CA8">
        <w:rPr>
          <w:rFonts w:ascii="Arial" w:eastAsia="Calibri" w:hAnsi="Arial" w:cs="Arial"/>
          <w:color w:val="000000"/>
          <w:sz w:val="20"/>
          <w:szCs w:val="20"/>
        </w:rPr>
        <w:t>, email</w:t>
      </w:r>
    </w:p>
    <w:p w14:paraId="746C0F84" w14:textId="77777777" w:rsidR="00452A4A" w:rsidRDefault="00F332A3" w:rsidP="00452A4A">
      <w:pPr>
        <w:pBdr>
          <w:top w:val="nil"/>
          <w:left w:val="nil"/>
          <w:bottom w:val="nil"/>
          <w:right w:val="nil"/>
          <w:between w:val="nil"/>
        </w:pBdr>
        <w:spacing w:before="0" w:after="0" w:line="240" w:lineRule="auto"/>
        <w:jc w:val="right"/>
        <w:rPr>
          <w:rFonts w:ascii="Arial" w:eastAsia="Calibri" w:hAnsi="Arial" w:cs="Arial"/>
          <w:b/>
          <w:i/>
          <w:color w:val="000000"/>
          <w:sz w:val="20"/>
          <w:szCs w:val="20"/>
        </w:rPr>
      </w:pPr>
      <w:r w:rsidRPr="00625CA8">
        <w:rPr>
          <w:rFonts w:ascii="Arial" w:eastAsia="Calibri" w:hAnsi="Arial" w:cs="Arial"/>
          <w:b/>
          <w:i/>
          <w:color w:val="000000"/>
          <w:sz w:val="20"/>
          <w:szCs w:val="20"/>
        </w:rPr>
        <w:t>(máximo 3 autores/as)</w:t>
      </w:r>
    </w:p>
    <w:p w14:paraId="5B378092" w14:textId="77777777" w:rsidR="00452A4A" w:rsidRDefault="00452A4A" w:rsidP="00452A4A">
      <w:pPr>
        <w:pBdr>
          <w:top w:val="nil"/>
          <w:left w:val="nil"/>
          <w:bottom w:val="nil"/>
          <w:right w:val="nil"/>
          <w:between w:val="nil"/>
        </w:pBdr>
        <w:spacing w:before="0" w:after="0" w:line="240" w:lineRule="auto"/>
        <w:ind w:right="440"/>
        <w:rPr>
          <w:rFonts w:ascii="Arial" w:eastAsia="Calibri" w:hAnsi="Arial" w:cs="Arial"/>
          <w:b/>
          <w:i/>
          <w:color w:val="000000"/>
          <w:sz w:val="20"/>
          <w:szCs w:val="20"/>
        </w:rPr>
      </w:pPr>
    </w:p>
    <w:p w14:paraId="36EDE000" w14:textId="77777777" w:rsidR="00452A4A" w:rsidRDefault="00452A4A" w:rsidP="00452A4A">
      <w:pPr>
        <w:pBdr>
          <w:top w:val="nil"/>
          <w:left w:val="nil"/>
          <w:bottom w:val="nil"/>
          <w:right w:val="nil"/>
          <w:between w:val="nil"/>
        </w:pBdr>
        <w:spacing w:before="0" w:after="0" w:line="240" w:lineRule="auto"/>
        <w:ind w:right="440"/>
        <w:rPr>
          <w:rFonts w:ascii="Arial" w:eastAsia="Calibri" w:hAnsi="Arial" w:cs="Arial"/>
          <w:b/>
          <w:color w:val="0F243E" w:themeColor="text2" w:themeShade="80"/>
        </w:rPr>
      </w:pPr>
    </w:p>
    <w:p w14:paraId="546978D7" w14:textId="48C5BD6F" w:rsidR="00544D06" w:rsidRPr="00452A4A" w:rsidRDefault="00AA6B33" w:rsidP="00452A4A">
      <w:pPr>
        <w:pBdr>
          <w:top w:val="nil"/>
          <w:left w:val="nil"/>
          <w:bottom w:val="nil"/>
          <w:right w:val="nil"/>
          <w:between w:val="nil"/>
        </w:pBdr>
        <w:spacing w:before="0" w:after="0" w:line="240" w:lineRule="auto"/>
        <w:ind w:right="440"/>
        <w:rPr>
          <w:rFonts w:ascii="Arial" w:eastAsia="Calibri" w:hAnsi="Arial" w:cs="Arial"/>
          <w:b/>
          <w:i/>
          <w:color w:val="000000"/>
          <w:sz w:val="20"/>
          <w:szCs w:val="20"/>
        </w:rPr>
      </w:pPr>
      <w:r w:rsidRPr="00E82E9D">
        <w:rPr>
          <w:rFonts w:ascii="Arial" w:eastAsia="Calibri" w:hAnsi="Arial" w:cs="Arial"/>
          <w:b/>
          <w:color w:val="0F243E" w:themeColor="text2" w:themeShade="80"/>
        </w:rPr>
        <w:t>Resumen</w:t>
      </w:r>
      <w:r w:rsidR="00452A4A">
        <w:rPr>
          <w:rFonts w:ascii="Arial" w:eastAsia="Calibri" w:hAnsi="Arial" w:cs="Arial"/>
          <w:b/>
          <w:color w:val="0F243E" w:themeColor="text2" w:themeShade="80"/>
        </w:rPr>
        <w:t>:</w:t>
      </w:r>
      <w:r w:rsidRPr="00E82E9D">
        <w:rPr>
          <w:rFonts w:ascii="Arial" w:eastAsia="Calibri" w:hAnsi="Arial" w:cs="Arial"/>
          <w:b/>
          <w:color w:val="1D5669"/>
        </w:rPr>
        <w:t xml:space="preserve"> </w:t>
      </w:r>
      <w:r w:rsidRPr="00452A4A">
        <w:rPr>
          <w:rFonts w:ascii="Arial" w:eastAsia="Calibri" w:hAnsi="Arial" w:cs="Arial"/>
          <w:color w:val="000000"/>
          <w:sz w:val="20"/>
          <w:szCs w:val="20"/>
        </w:rPr>
        <w:t>(</w:t>
      </w:r>
      <w:r w:rsidR="00625CA8" w:rsidRPr="00452A4A">
        <w:rPr>
          <w:rFonts w:ascii="Arial" w:eastAsia="Calibri" w:hAnsi="Arial" w:cs="Arial"/>
          <w:color w:val="000000"/>
          <w:sz w:val="20"/>
          <w:szCs w:val="20"/>
        </w:rPr>
        <w:t>90/</w:t>
      </w:r>
      <w:r w:rsidR="00C258C9" w:rsidRPr="00452A4A">
        <w:rPr>
          <w:rFonts w:ascii="Arial" w:eastAsia="Calibri" w:hAnsi="Arial" w:cs="Arial"/>
          <w:color w:val="000000"/>
          <w:sz w:val="20"/>
          <w:szCs w:val="20"/>
        </w:rPr>
        <w:t>100</w:t>
      </w:r>
      <w:r w:rsidR="00223B5F" w:rsidRPr="00452A4A">
        <w:rPr>
          <w:rFonts w:ascii="Arial" w:eastAsia="Calibri" w:hAnsi="Arial" w:cs="Arial"/>
          <w:color w:val="000000"/>
          <w:sz w:val="20"/>
          <w:szCs w:val="20"/>
        </w:rPr>
        <w:t xml:space="preserve"> palabras</w:t>
      </w:r>
      <w:r w:rsidRPr="00452A4A">
        <w:rPr>
          <w:rFonts w:ascii="Arial" w:eastAsia="Calibri" w:hAnsi="Arial" w:cs="Arial"/>
          <w:color w:val="000000"/>
          <w:sz w:val="20"/>
          <w:szCs w:val="20"/>
        </w:rPr>
        <w:t>)</w:t>
      </w:r>
      <w:r w:rsidR="00452A4A" w:rsidRPr="00452A4A">
        <w:rPr>
          <w:rFonts w:ascii="Arial" w:eastAsia="Calibri" w:hAnsi="Arial" w:cs="Arial"/>
          <w:color w:val="000000"/>
          <w:sz w:val="20"/>
          <w:szCs w:val="20"/>
        </w:rPr>
        <w:t xml:space="preserve"> (Arial 10 pt) (</w:t>
      </w:r>
      <w:r w:rsidR="00452A4A">
        <w:rPr>
          <w:rFonts w:ascii="Arial" w:eastAsia="Calibri" w:hAnsi="Arial" w:cs="Arial"/>
          <w:color w:val="000000"/>
          <w:sz w:val="20"/>
          <w:szCs w:val="20"/>
        </w:rPr>
        <w:t>E</w:t>
      </w:r>
      <w:r w:rsidR="00452A4A" w:rsidRPr="00452A4A">
        <w:rPr>
          <w:rFonts w:ascii="Arial" w:eastAsia="Calibri" w:hAnsi="Arial" w:cs="Arial"/>
          <w:color w:val="000000"/>
          <w:sz w:val="20"/>
          <w:szCs w:val="20"/>
        </w:rPr>
        <w:t>structura</w:t>
      </w:r>
      <w:r w:rsidR="00452A4A">
        <w:rPr>
          <w:rFonts w:ascii="Arial" w:eastAsia="Calibri" w:hAnsi="Arial" w:cs="Arial"/>
          <w:color w:val="000000"/>
          <w:sz w:val="20"/>
          <w:szCs w:val="20"/>
        </w:rPr>
        <w:t>:</w:t>
      </w:r>
      <w:r w:rsidR="00452A4A" w:rsidRPr="00452A4A">
        <w:t xml:space="preserve"> </w:t>
      </w:r>
      <w:r w:rsidR="00452A4A" w:rsidRPr="00452A4A">
        <w:rPr>
          <w:rFonts w:ascii="Arial" w:eastAsia="Calibri" w:hAnsi="Arial" w:cs="Arial"/>
          <w:color w:val="000000"/>
          <w:sz w:val="20"/>
          <w:szCs w:val="20"/>
        </w:rPr>
        <w:t>Introducción, metodología, resultados y conclusiones)</w:t>
      </w:r>
    </w:p>
    <w:p w14:paraId="6D4DAE70" w14:textId="77777777" w:rsidR="0002606F" w:rsidRPr="00452A4A" w:rsidRDefault="00223B5F" w:rsidP="00452A4A">
      <w:pPr>
        <w:pBdr>
          <w:top w:val="nil"/>
          <w:left w:val="nil"/>
          <w:bottom w:val="nil"/>
          <w:right w:val="nil"/>
          <w:between w:val="nil"/>
        </w:pBdr>
        <w:spacing w:before="0" w:after="0" w:line="240" w:lineRule="auto"/>
        <w:ind w:right="-1"/>
        <w:rPr>
          <w:rFonts w:ascii="Arial" w:eastAsia="Calibri" w:hAnsi="Arial" w:cs="Arial"/>
          <w:sz w:val="20"/>
          <w:szCs w:val="20"/>
          <w:lang w:val="pt-BR"/>
        </w:rPr>
      </w:pPr>
      <w:bookmarkStart w:id="1" w:name="_2et92p0" w:colFirst="0" w:colLast="0"/>
      <w:bookmarkEnd w:id="1"/>
      <w:r w:rsidRPr="003B78B7">
        <w:rPr>
          <w:rFonts w:ascii="Arial" w:eastAsia="Calibri" w:hAnsi="Arial" w:cs="Arial"/>
          <w:sz w:val="20"/>
          <w:szCs w:val="20"/>
          <w:lang w:val="en-US"/>
        </w:rPr>
        <w:t xml:space="preserve">Lorem ipsum dolor sit </w:t>
      </w:r>
      <w:proofErr w:type="spellStart"/>
      <w:r w:rsidRPr="003B78B7">
        <w:rPr>
          <w:rFonts w:ascii="Arial" w:eastAsia="Calibri" w:hAnsi="Arial" w:cs="Arial"/>
          <w:sz w:val="20"/>
          <w:szCs w:val="20"/>
          <w:lang w:val="en-US"/>
        </w:rPr>
        <w:t>amet</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consectetur</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adipiscing</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elit</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Fusce</w:t>
      </w:r>
      <w:proofErr w:type="spellEnd"/>
      <w:r w:rsidRPr="003B78B7">
        <w:rPr>
          <w:rFonts w:ascii="Arial" w:eastAsia="Calibri" w:hAnsi="Arial" w:cs="Arial"/>
          <w:sz w:val="20"/>
          <w:szCs w:val="20"/>
          <w:lang w:val="en-US"/>
        </w:rPr>
        <w:t xml:space="preserve"> maximus tempus </w:t>
      </w:r>
      <w:proofErr w:type="spellStart"/>
      <w:r w:rsidRPr="003B78B7">
        <w:rPr>
          <w:rFonts w:ascii="Arial" w:eastAsia="Calibri" w:hAnsi="Arial" w:cs="Arial"/>
          <w:sz w:val="20"/>
          <w:szCs w:val="20"/>
          <w:lang w:val="en-US"/>
        </w:rPr>
        <w:t>turpis</w:t>
      </w:r>
      <w:proofErr w:type="spellEnd"/>
      <w:r w:rsidRPr="003B78B7">
        <w:rPr>
          <w:rFonts w:ascii="Arial" w:eastAsia="Calibri" w:hAnsi="Arial" w:cs="Arial"/>
          <w:sz w:val="20"/>
          <w:szCs w:val="20"/>
          <w:lang w:val="en-US"/>
        </w:rPr>
        <w:t xml:space="preserve">, sit </w:t>
      </w:r>
      <w:proofErr w:type="spellStart"/>
      <w:r w:rsidRPr="003B78B7">
        <w:rPr>
          <w:rFonts w:ascii="Arial" w:eastAsia="Calibri" w:hAnsi="Arial" w:cs="Arial"/>
          <w:sz w:val="20"/>
          <w:szCs w:val="20"/>
          <w:lang w:val="en-US"/>
        </w:rPr>
        <w:t>amet</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accumsan</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velit</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accumsan</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eu</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Mauris</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mattis</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massa</w:t>
      </w:r>
      <w:proofErr w:type="spellEnd"/>
      <w:r w:rsidRPr="003B78B7">
        <w:rPr>
          <w:rFonts w:ascii="Arial" w:eastAsia="Calibri" w:hAnsi="Arial" w:cs="Arial"/>
          <w:sz w:val="20"/>
          <w:szCs w:val="20"/>
          <w:lang w:val="en-US"/>
        </w:rPr>
        <w:t xml:space="preserve"> et </w:t>
      </w:r>
      <w:proofErr w:type="spellStart"/>
      <w:r w:rsidRPr="003B78B7">
        <w:rPr>
          <w:rFonts w:ascii="Arial" w:eastAsia="Calibri" w:hAnsi="Arial" w:cs="Arial"/>
          <w:sz w:val="20"/>
          <w:szCs w:val="20"/>
          <w:lang w:val="en-US"/>
        </w:rPr>
        <w:t>feugiat</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tristique</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Nullam</w:t>
      </w:r>
      <w:proofErr w:type="spellEnd"/>
      <w:r w:rsidRPr="003B78B7">
        <w:rPr>
          <w:rFonts w:ascii="Arial" w:eastAsia="Calibri" w:hAnsi="Arial" w:cs="Arial"/>
          <w:sz w:val="20"/>
          <w:szCs w:val="20"/>
          <w:lang w:val="en-US"/>
        </w:rPr>
        <w:t xml:space="preserve"> at ligula </w:t>
      </w:r>
      <w:proofErr w:type="spellStart"/>
      <w:r w:rsidRPr="003B78B7">
        <w:rPr>
          <w:rFonts w:ascii="Arial" w:eastAsia="Calibri" w:hAnsi="Arial" w:cs="Arial"/>
          <w:sz w:val="20"/>
          <w:szCs w:val="20"/>
          <w:lang w:val="en-US"/>
        </w:rPr>
        <w:t>ultrices</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sodales</w:t>
      </w:r>
      <w:proofErr w:type="spellEnd"/>
      <w:r w:rsidRPr="003B78B7">
        <w:rPr>
          <w:rFonts w:ascii="Arial" w:eastAsia="Calibri" w:hAnsi="Arial" w:cs="Arial"/>
          <w:sz w:val="20"/>
          <w:szCs w:val="20"/>
          <w:lang w:val="en-US"/>
        </w:rPr>
        <w:t xml:space="preserve"> dui et, vestibulum </w:t>
      </w:r>
      <w:proofErr w:type="spellStart"/>
      <w:r w:rsidRPr="003B78B7">
        <w:rPr>
          <w:rFonts w:ascii="Arial" w:eastAsia="Calibri" w:hAnsi="Arial" w:cs="Arial"/>
          <w:sz w:val="20"/>
          <w:szCs w:val="20"/>
          <w:lang w:val="en-US"/>
        </w:rPr>
        <w:t>risus</w:t>
      </w:r>
      <w:proofErr w:type="spellEnd"/>
      <w:r w:rsidRPr="003B78B7">
        <w:rPr>
          <w:rFonts w:ascii="Arial" w:eastAsia="Calibri" w:hAnsi="Arial" w:cs="Arial"/>
          <w:sz w:val="20"/>
          <w:szCs w:val="20"/>
          <w:lang w:val="en-US"/>
        </w:rPr>
        <w:t xml:space="preserve">. Morbi pharetra </w:t>
      </w:r>
      <w:proofErr w:type="spellStart"/>
      <w:r w:rsidRPr="003B78B7">
        <w:rPr>
          <w:rFonts w:ascii="Arial" w:eastAsia="Calibri" w:hAnsi="Arial" w:cs="Arial"/>
          <w:sz w:val="20"/>
          <w:szCs w:val="20"/>
          <w:lang w:val="en-US"/>
        </w:rPr>
        <w:t>tincidunt</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sollicitudin</w:t>
      </w:r>
      <w:proofErr w:type="spellEnd"/>
      <w:r w:rsidRPr="003B78B7">
        <w:rPr>
          <w:rFonts w:ascii="Arial" w:eastAsia="Calibri" w:hAnsi="Arial" w:cs="Arial"/>
          <w:sz w:val="20"/>
          <w:szCs w:val="20"/>
          <w:lang w:val="en-US"/>
        </w:rPr>
        <w:t xml:space="preserve">. Duis sit </w:t>
      </w:r>
      <w:proofErr w:type="spellStart"/>
      <w:r w:rsidRPr="003B78B7">
        <w:rPr>
          <w:rFonts w:ascii="Arial" w:eastAsia="Calibri" w:hAnsi="Arial" w:cs="Arial"/>
          <w:sz w:val="20"/>
          <w:szCs w:val="20"/>
          <w:lang w:val="en-US"/>
        </w:rPr>
        <w:t>amet</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arcu</w:t>
      </w:r>
      <w:proofErr w:type="spellEnd"/>
      <w:r w:rsidRPr="003B78B7">
        <w:rPr>
          <w:rFonts w:ascii="Arial" w:eastAsia="Calibri" w:hAnsi="Arial" w:cs="Arial"/>
          <w:sz w:val="20"/>
          <w:szCs w:val="20"/>
          <w:lang w:val="en-US"/>
        </w:rPr>
        <w:t xml:space="preserve"> in </w:t>
      </w:r>
      <w:proofErr w:type="spellStart"/>
      <w:r w:rsidRPr="003B78B7">
        <w:rPr>
          <w:rFonts w:ascii="Arial" w:eastAsia="Calibri" w:hAnsi="Arial" w:cs="Arial"/>
          <w:sz w:val="20"/>
          <w:szCs w:val="20"/>
          <w:lang w:val="en-US"/>
        </w:rPr>
        <w:t>felis</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dapibus</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sodales</w:t>
      </w:r>
      <w:proofErr w:type="spellEnd"/>
      <w:r w:rsidRPr="003B78B7">
        <w:rPr>
          <w:rFonts w:ascii="Arial" w:eastAsia="Calibri" w:hAnsi="Arial" w:cs="Arial"/>
          <w:sz w:val="20"/>
          <w:szCs w:val="20"/>
          <w:lang w:val="en-US"/>
        </w:rPr>
        <w:t xml:space="preserve">. </w:t>
      </w:r>
      <w:proofErr w:type="spellStart"/>
      <w:r w:rsidRPr="00452A4A">
        <w:rPr>
          <w:rFonts w:ascii="Arial" w:eastAsia="Calibri" w:hAnsi="Arial" w:cs="Arial"/>
          <w:sz w:val="20"/>
          <w:szCs w:val="20"/>
          <w:lang w:val="pt-BR"/>
        </w:rPr>
        <w:t>Aliquam</w:t>
      </w:r>
      <w:proofErr w:type="spellEnd"/>
      <w:r w:rsidRPr="00452A4A">
        <w:rPr>
          <w:rFonts w:ascii="Arial" w:eastAsia="Calibri" w:hAnsi="Arial" w:cs="Arial"/>
          <w:sz w:val="20"/>
          <w:szCs w:val="20"/>
          <w:lang w:val="pt-BR"/>
        </w:rPr>
        <w:t xml:space="preserve"> tempus </w:t>
      </w:r>
      <w:proofErr w:type="spellStart"/>
      <w:r w:rsidRPr="00452A4A">
        <w:rPr>
          <w:rFonts w:ascii="Arial" w:eastAsia="Calibri" w:hAnsi="Arial" w:cs="Arial"/>
          <w:sz w:val="20"/>
          <w:szCs w:val="20"/>
          <w:lang w:val="pt-BR"/>
        </w:rPr>
        <w:t>risus</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at</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ex</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lacinia</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mattis</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Praesent</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bibendum</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lacus</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ornare</w:t>
      </w:r>
      <w:proofErr w:type="spellEnd"/>
      <w:r w:rsidRPr="00452A4A">
        <w:rPr>
          <w:rFonts w:ascii="Arial" w:eastAsia="Calibri" w:hAnsi="Arial" w:cs="Arial"/>
          <w:sz w:val="20"/>
          <w:szCs w:val="20"/>
          <w:lang w:val="pt-BR"/>
        </w:rPr>
        <w:t xml:space="preserve"> sem </w:t>
      </w:r>
      <w:proofErr w:type="spellStart"/>
      <w:r w:rsidRPr="00452A4A">
        <w:rPr>
          <w:rFonts w:ascii="Arial" w:eastAsia="Calibri" w:hAnsi="Arial" w:cs="Arial"/>
          <w:sz w:val="20"/>
          <w:szCs w:val="20"/>
          <w:lang w:val="pt-BR"/>
        </w:rPr>
        <w:t>fringilla</w:t>
      </w:r>
      <w:proofErr w:type="spellEnd"/>
      <w:r w:rsidRPr="00452A4A">
        <w:rPr>
          <w:rFonts w:ascii="Arial" w:eastAsia="Calibri" w:hAnsi="Arial" w:cs="Arial"/>
          <w:sz w:val="20"/>
          <w:szCs w:val="20"/>
          <w:lang w:val="pt-BR"/>
        </w:rPr>
        <w:t xml:space="preserve">, et </w:t>
      </w:r>
      <w:proofErr w:type="spellStart"/>
      <w:r w:rsidRPr="00452A4A">
        <w:rPr>
          <w:rFonts w:ascii="Arial" w:eastAsia="Calibri" w:hAnsi="Arial" w:cs="Arial"/>
          <w:sz w:val="20"/>
          <w:szCs w:val="20"/>
          <w:lang w:val="pt-BR"/>
        </w:rPr>
        <w:t>lobortis</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enim</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egestas</w:t>
      </w:r>
      <w:proofErr w:type="spellEnd"/>
      <w:r w:rsidRPr="00452A4A">
        <w:rPr>
          <w:rFonts w:ascii="Arial" w:eastAsia="Calibri" w:hAnsi="Arial" w:cs="Arial"/>
          <w:sz w:val="20"/>
          <w:szCs w:val="20"/>
          <w:lang w:val="pt-BR"/>
        </w:rPr>
        <w:t xml:space="preserve">. Etiam </w:t>
      </w:r>
      <w:proofErr w:type="spellStart"/>
      <w:r w:rsidRPr="00452A4A">
        <w:rPr>
          <w:rFonts w:ascii="Arial" w:eastAsia="Calibri" w:hAnsi="Arial" w:cs="Arial"/>
          <w:sz w:val="20"/>
          <w:szCs w:val="20"/>
          <w:lang w:val="pt-BR"/>
        </w:rPr>
        <w:t>pulvinar</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lacinia</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sollicitudin</w:t>
      </w:r>
      <w:proofErr w:type="spellEnd"/>
      <w:r w:rsidRPr="00452A4A">
        <w:rPr>
          <w:rFonts w:ascii="Arial" w:eastAsia="Calibri" w:hAnsi="Arial" w:cs="Arial"/>
          <w:sz w:val="20"/>
          <w:szCs w:val="20"/>
          <w:lang w:val="pt-BR"/>
        </w:rPr>
        <w:t xml:space="preserve">. Ut </w:t>
      </w:r>
      <w:proofErr w:type="spellStart"/>
      <w:r w:rsidRPr="00452A4A">
        <w:rPr>
          <w:rFonts w:ascii="Arial" w:eastAsia="Calibri" w:hAnsi="Arial" w:cs="Arial"/>
          <w:sz w:val="20"/>
          <w:szCs w:val="20"/>
          <w:lang w:val="pt-BR"/>
        </w:rPr>
        <w:t>vestibulum</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purus</w:t>
      </w:r>
      <w:proofErr w:type="spellEnd"/>
      <w:r w:rsidRPr="00452A4A">
        <w:rPr>
          <w:rFonts w:ascii="Arial" w:eastAsia="Calibri" w:hAnsi="Arial" w:cs="Arial"/>
          <w:sz w:val="20"/>
          <w:szCs w:val="20"/>
          <w:lang w:val="pt-BR"/>
        </w:rPr>
        <w:t xml:space="preserve"> id est </w:t>
      </w:r>
      <w:proofErr w:type="spellStart"/>
      <w:r w:rsidRPr="00452A4A">
        <w:rPr>
          <w:rFonts w:ascii="Arial" w:eastAsia="Calibri" w:hAnsi="Arial" w:cs="Arial"/>
          <w:sz w:val="20"/>
          <w:szCs w:val="20"/>
          <w:lang w:val="pt-BR"/>
        </w:rPr>
        <w:t>ultricies</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sodales</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Praesent</w:t>
      </w:r>
      <w:proofErr w:type="spellEnd"/>
      <w:r w:rsidRPr="00452A4A">
        <w:rPr>
          <w:rFonts w:ascii="Arial" w:eastAsia="Calibri" w:hAnsi="Arial" w:cs="Arial"/>
          <w:sz w:val="20"/>
          <w:szCs w:val="20"/>
          <w:lang w:val="pt-BR"/>
        </w:rPr>
        <w:t xml:space="preserve"> non </w:t>
      </w:r>
      <w:proofErr w:type="spellStart"/>
      <w:r w:rsidRPr="00452A4A">
        <w:rPr>
          <w:rFonts w:ascii="Arial" w:eastAsia="Calibri" w:hAnsi="Arial" w:cs="Arial"/>
          <w:sz w:val="20"/>
          <w:szCs w:val="20"/>
          <w:lang w:val="pt-BR"/>
        </w:rPr>
        <w:t>nulla</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eget</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arcu</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accumsan</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pharetra</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Nulla</w:t>
      </w:r>
      <w:proofErr w:type="spellEnd"/>
      <w:r w:rsidRPr="00452A4A">
        <w:rPr>
          <w:rFonts w:ascii="Arial" w:eastAsia="Calibri" w:hAnsi="Arial" w:cs="Arial"/>
          <w:sz w:val="20"/>
          <w:szCs w:val="20"/>
          <w:lang w:val="pt-BR"/>
        </w:rPr>
        <w:t xml:space="preserve"> et </w:t>
      </w:r>
      <w:proofErr w:type="spellStart"/>
      <w:r w:rsidRPr="00452A4A">
        <w:rPr>
          <w:rFonts w:ascii="Arial" w:eastAsia="Calibri" w:hAnsi="Arial" w:cs="Arial"/>
          <w:sz w:val="20"/>
          <w:szCs w:val="20"/>
          <w:lang w:val="pt-BR"/>
        </w:rPr>
        <w:t>sagittis</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elit</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porttitor</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malesuada</w:t>
      </w:r>
      <w:proofErr w:type="spellEnd"/>
      <w:r w:rsidRPr="00452A4A">
        <w:rPr>
          <w:rFonts w:ascii="Arial" w:eastAsia="Calibri" w:hAnsi="Arial" w:cs="Arial"/>
          <w:sz w:val="20"/>
          <w:szCs w:val="20"/>
          <w:lang w:val="pt-BR"/>
        </w:rPr>
        <w:t xml:space="preserve"> erat. Ut </w:t>
      </w:r>
      <w:proofErr w:type="spellStart"/>
      <w:r w:rsidRPr="00452A4A">
        <w:rPr>
          <w:rFonts w:ascii="Arial" w:eastAsia="Calibri" w:hAnsi="Arial" w:cs="Arial"/>
          <w:sz w:val="20"/>
          <w:szCs w:val="20"/>
          <w:lang w:val="pt-BR"/>
        </w:rPr>
        <w:t>ultrices</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congue</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velit</w:t>
      </w:r>
      <w:proofErr w:type="spellEnd"/>
      <w:r w:rsidRPr="00452A4A">
        <w:rPr>
          <w:rFonts w:ascii="Arial" w:eastAsia="Calibri" w:hAnsi="Arial" w:cs="Arial"/>
          <w:sz w:val="20"/>
          <w:szCs w:val="20"/>
          <w:lang w:val="pt-BR"/>
        </w:rPr>
        <w:t>, quis</w:t>
      </w:r>
      <w:r w:rsidR="00C258C9" w:rsidRPr="00452A4A">
        <w:rPr>
          <w:rFonts w:ascii="Arial" w:eastAsia="Calibri" w:hAnsi="Arial" w:cs="Arial"/>
          <w:sz w:val="20"/>
          <w:szCs w:val="20"/>
          <w:lang w:val="pt-BR"/>
        </w:rPr>
        <w:t xml:space="preserve"> </w:t>
      </w:r>
      <w:proofErr w:type="spellStart"/>
      <w:r w:rsidR="00C258C9" w:rsidRPr="00452A4A">
        <w:rPr>
          <w:rFonts w:ascii="Arial" w:eastAsia="Calibri" w:hAnsi="Arial" w:cs="Arial"/>
          <w:sz w:val="20"/>
          <w:szCs w:val="20"/>
          <w:lang w:val="pt-BR"/>
        </w:rPr>
        <w:t>convallis</w:t>
      </w:r>
      <w:proofErr w:type="spellEnd"/>
      <w:r w:rsidR="00C258C9" w:rsidRPr="00452A4A">
        <w:rPr>
          <w:rFonts w:ascii="Arial" w:eastAsia="Calibri" w:hAnsi="Arial" w:cs="Arial"/>
          <w:sz w:val="20"/>
          <w:szCs w:val="20"/>
          <w:lang w:val="pt-BR"/>
        </w:rPr>
        <w:t xml:space="preserve"> </w:t>
      </w:r>
      <w:proofErr w:type="spellStart"/>
      <w:r w:rsidR="00C258C9" w:rsidRPr="00452A4A">
        <w:rPr>
          <w:rFonts w:ascii="Arial" w:eastAsia="Calibri" w:hAnsi="Arial" w:cs="Arial"/>
          <w:sz w:val="20"/>
          <w:szCs w:val="20"/>
          <w:lang w:val="pt-BR"/>
        </w:rPr>
        <w:t>turpis</w:t>
      </w:r>
      <w:proofErr w:type="spellEnd"/>
      <w:r w:rsidR="00C258C9" w:rsidRPr="00452A4A">
        <w:rPr>
          <w:rFonts w:ascii="Arial" w:eastAsia="Calibri" w:hAnsi="Arial" w:cs="Arial"/>
          <w:sz w:val="20"/>
          <w:szCs w:val="20"/>
          <w:lang w:val="pt-BR"/>
        </w:rPr>
        <w:t xml:space="preserve"> </w:t>
      </w:r>
      <w:proofErr w:type="spellStart"/>
      <w:r w:rsidR="00C258C9" w:rsidRPr="00452A4A">
        <w:rPr>
          <w:rFonts w:ascii="Arial" w:eastAsia="Calibri" w:hAnsi="Arial" w:cs="Arial"/>
          <w:sz w:val="20"/>
          <w:szCs w:val="20"/>
          <w:lang w:val="pt-BR"/>
        </w:rPr>
        <w:t>porttitor</w:t>
      </w:r>
      <w:proofErr w:type="spellEnd"/>
      <w:r w:rsidR="00C258C9" w:rsidRPr="00452A4A">
        <w:rPr>
          <w:rFonts w:ascii="Arial" w:eastAsia="Calibri" w:hAnsi="Arial" w:cs="Arial"/>
          <w:sz w:val="20"/>
          <w:szCs w:val="20"/>
          <w:lang w:val="pt-BR"/>
        </w:rPr>
        <w:t xml:space="preserve"> et.</w:t>
      </w:r>
    </w:p>
    <w:p w14:paraId="5829F2D3" w14:textId="77777777" w:rsidR="00223B5F" w:rsidRPr="00E82E9D" w:rsidRDefault="00223B5F" w:rsidP="00452A4A">
      <w:pPr>
        <w:pBdr>
          <w:top w:val="nil"/>
          <w:left w:val="nil"/>
          <w:bottom w:val="nil"/>
          <w:right w:val="nil"/>
          <w:between w:val="nil"/>
        </w:pBdr>
        <w:spacing w:before="0" w:after="0" w:line="240" w:lineRule="auto"/>
        <w:ind w:right="566"/>
        <w:rPr>
          <w:rFonts w:ascii="Arial" w:eastAsia="Calibri" w:hAnsi="Arial" w:cs="Arial"/>
          <w:lang w:val="pt-BR"/>
        </w:rPr>
      </w:pPr>
    </w:p>
    <w:p w14:paraId="202C4929" w14:textId="77777777" w:rsidR="00452A4A" w:rsidRPr="003B78B7" w:rsidRDefault="00223B5F" w:rsidP="00452A4A">
      <w:pPr>
        <w:pBdr>
          <w:top w:val="nil"/>
          <w:left w:val="nil"/>
          <w:bottom w:val="nil"/>
          <w:right w:val="nil"/>
          <w:between w:val="nil"/>
        </w:pBdr>
        <w:spacing w:before="0" w:after="0" w:line="240" w:lineRule="auto"/>
        <w:rPr>
          <w:rFonts w:ascii="Arial" w:eastAsia="Calibri" w:hAnsi="Arial" w:cs="Arial"/>
          <w:color w:val="000000"/>
          <w:sz w:val="20"/>
          <w:szCs w:val="20"/>
          <w:lang w:val="pt-BR"/>
        </w:rPr>
      </w:pPr>
      <w:proofErr w:type="spellStart"/>
      <w:r w:rsidRPr="003B78B7">
        <w:rPr>
          <w:rFonts w:ascii="Arial" w:eastAsia="Calibri" w:hAnsi="Arial" w:cs="Arial"/>
          <w:b/>
          <w:color w:val="0F243E" w:themeColor="text2" w:themeShade="80"/>
          <w:lang w:val="pt-BR"/>
        </w:rPr>
        <w:t>Palabras</w:t>
      </w:r>
      <w:proofErr w:type="spellEnd"/>
      <w:r w:rsidRPr="003B78B7">
        <w:rPr>
          <w:rFonts w:ascii="Arial" w:eastAsia="Calibri" w:hAnsi="Arial" w:cs="Arial"/>
          <w:b/>
          <w:color w:val="0F243E" w:themeColor="text2" w:themeShade="80"/>
          <w:lang w:val="pt-BR"/>
        </w:rPr>
        <w:t xml:space="preserve"> clave</w:t>
      </w:r>
      <w:r w:rsidR="00AA6B33" w:rsidRPr="003B78B7">
        <w:rPr>
          <w:rFonts w:ascii="Arial" w:eastAsia="Calibri" w:hAnsi="Arial" w:cs="Arial"/>
          <w:b/>
          <w:color w:val="0F243E" w:themeColor="text2" w:themeShade="80"/>
          <w:lang w:val="pt-BR"/>
        </w:rPr>
        <w:t>:</w:t>
      </w:r>
      <w:r w:rsidR="00AA6B33" w:rsidRPr="003B78B7">
        <w:rPr>
          <w:rFonts w:ascii="Arial" w:eastAsia="Calibri" w:hAnsi="Arial" w:cs="Arial"/>
          <w:color w:val="000000"/>
          <w:lang w:val="pt-BR"/>
        </w:rPr>
        <w:t xml:space="preserve"> </w:t>
      </w:r>
      <w:r w:rsidR="00452A4A" w:rsidRPr="003B78B7">
        <w:rPr>
          <w:rFonts w:ascii="Arial" w:eastAsia="Calibri" w:hAnsi="Arial" w:cs="Arial"/>
          <w:color w:val="000000"/>
          <w:sz w:val="20"/>
          <w:szCs w:val="20"/>
          <w:lang w:val="pt-BR"/>
        </w:rPr>
        <w:t xml:space="preserve">(5 </w:t>
      </w:r>
      <w:proofErr w:type="spellStart"/>
      <w:r w:rsidR="00452A4A" w:rsidRPr="003B78B7">
        <w:rPr>
          <w:rFonts w:ascii="Arial" w:eastAsia="Calibri" w:hAnsi="Arial" w:cs="Arial"/>
          <w:color w:val="000000"/>
          <w:sz w:val="20"/>
          <w:szCs w:val="20"/>
          <w:lang w:val="pt-BR"/>
        </w:rPr>
        <w:t>descriptores</w:t>
      </w:r>
      <w:proofErr w:type="spellEnd"/>
      <w:r w:rsidR="00452A4A" w:rsidRPr="003B78B7">
        <w:rPr>
          <w:rFonts w:ascii="Arial" w:eastAsia="Calibri" w:hAnsi="Arial" w:cs="Arial"/>
          <w:color w:val="000000"/>
          <w:sz w:val="20"/>
          <w:szCs w:val="20"/>
          <w:lang w:val="pt-BR"/>
        </w:rPr>
        <w:t xml:space="preserve"> </w:t>
      </w:r>
      <w:proofErr w:type="spellStart"/>
      <w:r w:rsidR="00452A4A" w:rsidRPr="003B78B7">
        <w:rPr>
          <w:rFonts w:ascii="Arial" w:eastAsia="Calibri" w:hAnsi="Arial" w:cs="Arial"/>
          <w:color w:val="000000"/>
          <w:sz w:val="20"/>
          <w:szCs w:val="20"/>
          <w:lang w:val="pt-BR"/>
        </w:rPr>
        <w:t>con</w:t>
      </w:r>
      <w:proofErr w:type="spellEnd"/>
      <w:r w:rsidR="00452A4A" w:rsidRPr="003B78B7">
        <w:rPr>
          <w:rFonts w:ascii="Arial" w:eastAsia="Calibri" w:hAnsi="Arial" w:cs="Arial"/>
          <w:color w:val="000000"/>
          <w:sz w:val="20"/>
          <w:szCs w:val="20"/>
          <w:lang w:val="pt-BR"/>
        </w:rPr>
        <w:t xml:space="preserve"> </w:t>
      </w:r>
      <w:proofErr w:type="spellStart"/>
      <w:r w:rsidR="00452A4A" w:rsidRPr="003B78B7">
        <w:rPr>
          <w:rFonts w:ascii="Arial" w:eastAsia="Calibri" w:hAnsi="Arial" w:cs="Arial"/>
          <w:color w:val="000000"/>
          <w:sz w:val="20"/>
          <w:szCs w:val="20"/>
          <w:lang w:val="pt-BR"/>
        </w:rPr>
        <w:t>palabras</w:t>
      </w:r>
      <w:proofErr w:type="spellEnd"/>
      <w:r w:rsidR="00452A4A" w:rsidRPr="003B78B7">
        <w:rPr>
          <w:rFonts w:ascii="Arial" w:eastAsia="Calibri" w:hAnsi="Arial" w:cs="Arial"/>
          <w:color w:val="000000"/>
          <w:sz w:val="20"/>
          <w:szCs w:val="20"/>
          <w:lang w:val="pt-BR"/>
        </w:rPr>
        <w:t xml:space="preserve"> simples para simplificar </w:t>
      </w:r>
      <w:proofErr w:type="spellStart"/>
      <w:r w:rsidR="00452A4A" w:rsidRPr="003B78B7">
        <w:rPr>
          <w:rFonts w:ascii="Arial" w:eastAsia="Calibri" w:hAnsi="Arial" w:cs="Arial"/>
          <w:color w:val="000000"/>
          <w:sz w:val="20"/>
          <w:szCs w:val="20"/>
          <w:lang w:val="pt-BR"/>
        </w:rPr>
        <w:t>búsquedas</w:t>
      </w:r>
      <w:proofErr w:type="spellEnd"/>
      <w:r w:rsidR="00452A4A" w:rsidRPr="003B78B7">
        <w:rPr>
          <w:rFonts w:ascii="Arial" w:eastAsia="Calibri" w:hAnsi="Arial" w:cs="Arial"/>
          <w:color w:val="000000"/>
          <w:sz w:val="20"/>
          <w:szCs w:val="20"/>
          <w:lang w:val="pt-BR"/>
        </w:rPr>
        <w:t xml:space="preserve"> como </w:t>
      </w:r>
      <w:proofErr w:type="spellStart"/>
      <w:r w:rsidR="00452A4A" w:rsidRPr="003B78B7">
        <w:rPr>
          <w:rFonts w:ascii="Arial" w:eastAsia="Calibri" w:hAnsi="Arial" w:cs="Arial"/>
          <w:color w:val="000000"/>
          <w:sz w:val="20"/>
          <w:szCs w:val="20"/>
          <w:lang w:val="pt-BR"/>
        </w:rPr>
        <w:t>metadatos</w:t>
      </w:r>
      <w:proofErr w:type="spellEnd"/>
      <w:r w:rsidR="00452A4A" w:rsidRPr="003B78B7">
        <w:rPr>
          <w:rFonts w:ascii="Arial" w:eastAsia="Calibri" w:hAnsi="Arial" w:cs="Arial"/>
          <w:color w:val="000000"/>
          <w:sz w:val="20"/>
          <w:szCs w:val="20"/>
          <w:lang w:val="pt-BR"/>
        </w:rPr>
        <w:t xml:space="preserve">) (Arial 10 </w:t>
      </w:r>
      <w:proofErr w:type="spellStart"/>
      <w:r w:rsidR="00452A4A" w:rsidRPr="003B78B7">
        <w:rPr>
          <w:rFonts w:ascii="Arial" w:eastAsia="Calibri" w:hAnsi="Arial" w:cs="Arial"/>
          <w:color w:val="000000"/>
          <w:sz w:val="20"/>
          <w:szCs w:val="20"/>
          <w:lang w:val="pt-BR"/>
        </w:rPr>
        <w:t>pt</w:t>
      </w:r>
      <w:proofErr w:type="spellEnd"/>
      <w:r w:rsidR="00452A4A" w:rsidRPr="003B78B7">
        <w:rPr>
          <w:rFonts w:ascii="Arial" w:eastAsia="Calibri" w:hAnsi="Arial" w:cs="Arial"/>
          <w:color w:val="000000"/>
          <w:sz w:val="20"/>
          <w:szCs w:val="20"/>
          <w:lang w:val="pt-BR"/>
        </w:rPr>
        <w:t>.)</w:t>
      </w:r>
    </w:p>
    <w:p w14:paraId="5C557778" w14:textId="5DFF6802" w:rsidR="00D304C4" w:rsidRPr="00452A4A" w:rsidRDefault="00492E59" w:rsidP="00452A4A">
      <w:pPr>
        <w:pBdr>
          <w:top w:val="nil"/>
          <w:left w:val="nil"/>
          <w:bottom w:val="nil"/>
          <w:right w:val="nil"/>
          <w:between w:val="nil"/>
        </w:pBdr>
        <w:spacing w:before="0" w:after="0" w:line="240" w:lineRule="auto"/>
        <w:rPr>
          <w:rFonts w:ascii="Arial" w:eastAsia="Calibri" w:hAnsi="Arial" w:cs="Arial"/>
          <w:color w:val="000000"/>
        </w:rPr>
      </w:pPr>
      <w:r w:rsidRPr="00452A4A">
        <w:rPr>
          <w:rFonts w:ascii="Arial" w:eastAsia="Calibri" w:hAnsi="Arial" w:cs="Arial"/>
          <w:color w:val="000000"/>
          <w:sz w:val="20"/>
          <w:szCs w:val="20"/>
        </w:rPr>
        <w:t>Descriptor1</w:t>
      </w:r>
      <w:r w:rsidR="00452A4A">
        <w:rPr>
          <w:rFonts w:ascii="Arial" w:eastAsia="Calibri" w:hAnsi="Arial" w:cs="Arial"/>
          <w:color w:val="000000"/>
          <w:sz w:val="20"/>
          <w:szCs w:val="20"/>
        </w:rPr>
        <w:t>,</w:t>
      </w:r>
      <w:r w:rsidR="00AA6B33" w:rsidRPr="00452A4A">
        <w:rPr>
          <w:rFonts w:ascii="Arial" w:eastAsia="Calibri" w:hAnsi="Arial" w:cs="Arial"/>
          <w:color w:val="000000"/>
          <w:sz w:val="20"/>
          <w:szCs w:val="20"/>
        </w:rPr>
        <w:t xml:space="preserve"> </w:t>
      </w:r>
      <w:r w:rsidRPr="00452A4A">
        <w:rPr>
          <w:rFonts w:ascii="Arial" w:eastAsia="Calibri" w:hAnsi="Arial" w:cs="Arial"/>
          <w:color w:val="000000"/>
          <w:sz w:val="20"/>
          <w:szCs w:val="20"/>
        </w:rPr>
        <w:t>descriptor2</w:t>
      </w:r>
      <w:r w:rsidR="00452A4A">
        <w:rPr>
          <w:rFonts w:ascii="Arial" w:eastAsia="Calibri" w:hAnsi="Arial" w:cs="Arial"/>
          <w:color w:val="000000"/>
          <w:sz w:val="20"/>
          <w:szCs w:val="20"/>
        </w:rPr>
        <w:t>,</w:t>
      </w:r>
      <w:r w:rsidR="00AA6B33" w:rsidRPr="00452A4A">
        <w:rPr>
          <w:rFonts w:ascii="Arial" w:eastAsia="Calibri" w:hAnsi="Arial" w:cs="Arial"/>
          <w:color w:val="000000"/>
          <w:sz w:val="20"/>
          <w:szCs w:val="20"/>
        </w:rPr>
        <w:t xml:space="preserve"> </w:t>
      </w:r>
      <w:r w:rsidRPr="00452A4A">
        <w:rPr>
          <w:rFonts w:ascii="Arial" w:eastAsia="Calibri" w:hAnsi="Arial" w:cs="Arial"/>
          <w:color w:val="000000"/>
          <w:sz w:val="20"/>
          <w:szCs w:val="20"/>
        </w:rPr>
        <w:t>descriptor3</w:t>
      </w:r>
      <w:r w:rsidR="00452A4A">
        <w:rPr>
          <w:rFonts w:ascii="Arial" w:eastAsia="Calibri" w:hAnsi="Arial" w:cs="Arial"/>
          <w:color w:val="000000"/>
          <w:sz w:val="20"/>
          <w:szCs w:val="20"/>
        </w:rPr>
        <w:t>,</w:t>
      </w:r>
      <w:r w:rsidR="00AA6B33" w:rsidRPr="00452A4A">
        <w:rPr>
          <w:rFonts w:ascii="Arial" w:eastAsia="Calibri" w:hAnsi="Arial" w:cs="Arial"/>
          <w:color w:val="000000"/>
          <w:sz w:val="20"/>
          <w:szCs w:val="20"/>
        </w:rPr>
        <w:t xml:space="preserve"> </w:t>
      </w:r>
      <w:r w:rsidRPr="00452A4A">
        <w:rPr>
          <w:rFonts w:ascii="Arial" w:eastAsia="Calibri" w:hAnsi="Arial" w:cs="Arial"/>
          <w:color w:val="000000"/>
          <w:sz w:val="20"/>
          <w:szCs w:val="20"/>
        </w:rPr>
        <w:t>descriptor4</w:t>
      </w:r>
      <w:r w:rsidR="00452A4A">
        <w:rPr>
          <w:rFonts w:ascii="Arial" w:eastAsia="Calibri" w:hAnsi="Arial" w:cs="Arial"/>
          <w:color w:val="000000"/>
          <w:sz w:val="20"/>
          <w:szCs w:val="20"/>
        </w:rPr>
        <w:t>,</w:t>
      </w:r>
      <w:r w:rsidR="00AA6B33" w:rsidRPr="00452A4A">
        <w:rPr>
          <w:rFonts w:ascii="Arial" w:eastAsia="Calibri" w:hAnsi="Arial" w:cs="Arial"/>
          <w:color w:val="000000"/>
          <w:sz w:val="20"/>
          <w:szCs w:val="20"/>
        </w:rPr>
        <w:t xml:space="preserve"> </w:t>
      </w:r>
      <w:r w:rsidRPr="00452A4A">
        <w:rPr>
          <w:rFonts w:ascii="Arial" w:eastAsia="Calibri" w:hAnsi="Arial" w:cs="Arial"/>
          <w:color w:val="000000"/>
          <w:sz w:val="20"/>
          <w:szCs w:val="20"/>
        </w:rPr>
        <w:t>descriptor5</w:t>
      </w:r>
      <w:r w:rsidR="00452A4A">
        <w:rPr>
          <w:rFonts w:ascii="Arial" w:eastAsia="Calibri" w:hAnsi="Arial" w:cs="Arial"/>
          <w:color w:val="000000"/>
          <w:sz w:val="20"/>
          <w:szCs w:val="20"/>
        </w:rPr>
        <w:t>.</w:t>
      </w:r>
    </w:p>
    <w:p w14:paraId="7BF062EA" w14:textId="77777777" w:rsidR="00273535" w:rsidRDefault="00273535" w:rsidP="00D304C4">
      <w:pPr>
        <w:pBdr>
          <w:top w:val="nil"/>
          <w:left w:val="nil"/>
          <w:bottom w:val="nil"/>
          <w:right w:val="nil"/>
          <w:between w:val="nil"/>
        </w:pBdr>
        <w:spacing w:before="0" w:after="0" w:line="240" w:lineRule="auto"/>
        <w:jc w:val="left"/>
        <w:rPr>
          <w:rFonts w:ascii="Arial" w:eastAsia="Calibri" w:hAnsi="Arial" w:cs="Arial"/>
          <w:b/>
          <w:color w:val="0F243E" w:themeColor="text2" w:themeShade="80"/>
          <w:sz w:val="24"/>
        </w:rPr>
      </w:pPr>
    </w:p>
    <w:p w14:paraId="500F952E" w14:textId="2CA38021" w:rsidR="00273535" w:rsidRPr="00452A4A" w:rsidRDefault="00273535" w:rsidP="00273535">
      <w:pPr>
        <w:pBdr>
          <w:top w:val="nil"/>
          <w:left w:val="nil"/>
          <w:bottom w:val="nil"/>
          <w:right w:val="nil"/>
          <w:between w:val="nil"/>
        </w:pBdr>
        <w:spacing w:before="0" w:after="0" w:line="240" w:lineRule="auto"/>
        <w:ind w:right="440"/>
        <w:rPr>
          <w:rFonts w:ascii="Arial" w:eastAsia="Calibri" w:hAnsi="Arial" w:cs="Arial"/>
          <w:b/>
          <w:i/>
          <w:color w:val="000000"/>
          <w:sz w:val="20"/>
          <w:szCs w:val="20"/>
        </w:rPr>
      </w:pPr>
      <w:proofErr w:type="spellStart"/>
      <w:r>
        <w:rPr>
          <w:rFonts w:ascii="Arial" w:eastAsia="Calibri" w:hAnsi="Arial" w:cs="Arial"/>
          <w:b/>
          <w:color w:val="0F243E" w:themeColor="text2" w:themeShade="80"/>
        </w:rPr>
        <w:t>Abstract</w:t>
      </w:r>
      <w:proofErr w:type="spellEnd"/>
      <w:r>
        <w:rPr>
          <w:rFonts w:ascii="Arial" w:eastAsia="Calibri" w:hAnsi="Arial" w:cs="Arial"/>
          <w:b/>
          <w:color w:val="0F243E" w:themeColor="text2" w:themeShade="80"/>
        </w:rPr>
        <w:t>:</w:t>
      </w:r>
      <w:r w:rsidRPr="00E82E9D">
        <w:rPr>
          <w:rFonts w:ascii="Arial" w:eastAsia="Calibri" w:hAnsi="Arial" w:cs="Arial"/>
          <w:b/>
          <w:color w:val="1D5669"/>
        </w:rPr>
        <w:t xml:space="preserve"> </w:t>
      </w:r>
      <w:r w:rsidRPr="00452A4A">
        <w:rPr>
          <w:rFonts w:ascii="Arial" w:eastAsia="Calibri" w:hAnsi="Arial" w:cs="Arial"/>
          <w:color w:val="000000"/>
          <w:sz w:val="20"/>
          <w:szCs w:val="20"/>
        </w:rPr>
        <w:t>(90/100 palabras</w:t>
      </w:r>
      <w:r>
        <w:rPr>
          <w:rFonts w:ascii="Arial" w:eastAsia="Calibri" w:hAnsi="Arial" w:cs="Arial"/>
          <w:color w:val="000000"/>
          <w:sz w:val="20"/>
          <w:szCs w:val="20"/>
        </w:rPr>
        <w:t xml:space="preserve"> en inglés profesional</w:t>
      </w:r>
      <w:r w:rsidRPr="00452A4A">
        <w:rPr>
          <w:rFonts w:ascii="Arial" w:eastAsia="Calibri" w:hAnsi="Arial" w:cs="Arial"/>
          <w:color w:val="000000"/>
          <w:sz w:val="20"/>
          <w:szCs w:val="20"/>
        </w:rPr>
        <w:t xml:space="preserve">) </w:t>
      </w:r>
      <w:r>
        <w:rPr>
          <w:rFonts w:ascii="Arial" w:eastAsia="Calibri" w:hAnsi="Arial" w:cs="Arial"/>
          <w:color w:val="000000"/>
          <w:sz w:val="20"/>
          <w:szCs w:val="20"/>
        </w:rPr>
        <w:t xml:space="preserve">(no se aceptan traducciones automáticas) </w:t>
      </w:r>
      <w:r w:rsidRPr="00452A4A">
        <w:rPr>
          <w:rFonts w:ascii="Arial" w:eastAsia="Calibri" w:hAnsi="Arial" w:cs="Arial"/>
          <w:color w:val="000000"/>
          <w:sz w:val="20"/>
          <w:szCs w:val="20"/>
        </w:rPr>
        <w:t>(Arial 10 pt) (</w:t>
      </w:r>
      <w:r>
        <w:rPr>
          <w:rFonts w:ascii="Arial" w:eastAsia="Calibri" w:hAnsi="Arial" w:cs="Arial"/>
          <w:color w:val="000000"/>
          <w:sz w:val="20"/>
          <w:szCs w:val="20"/>
        </w:rPr>
        <w:t>E</w:t>
      </w:r>
      <w:r w:rsidRPr="00452A4A">
        <w:rPr>
          <w:rFonts w:ascii="Arial" w:eastAsia="Calibri" w:hAnsi="Arial" w:cs="Arial"/>
          <w:color w:val="000000"/>
          <w:sz w:val="20"/>
          <w:szCs w:val="20"/>
        </w:rPr>
        <w:t>structura</w:t>
      </w:r>
      <w:r>
        <w:rPr>
          <w:rFonts w:ascii="Arial" w:eastAsia="Calibri" w:hAnsi="Arial" w:cs="Arial"/>
          <w:color w:val="000000"/>
          <w:sz w:val="20"/>
          <w:szCs w:val="20"/>
        </w:rPr>
        <w:t>:</w:t>
      </w:r>
      <w:r w:rsidRPr="00452A4A">
        <w:t xml:space="preserve"> </w:t>
      </w:r>
      <w:r w:rsidRPr="00452A4A">
        <w:rPr>
          <w:rFonts w:ascii="Arial" w:eastAsia="Calibri" w:hAnsi="Arial" w:cs="Arial"/>
          <w:color w:val="000000"/>
          <w:sz w:val="20"/>
          <w:szCs w:val="20"/>
        </w:rPr>
        <w:t>Introducción, metodología, resultados y conclusiones)</w:t>
      </w:r>
    </w:p>
    <w:p w14:paraId="00DAEE64" w14:textId="77777777" w:rsidR="00273535" w:rsidRPr="00452A4A" w:rsidRDefault="00273535" w:rsidP="00273535">
      <w:pPr>
        <w:pBdr>
          <w:top w:val="nil"/>
          <w:left w:val="nil"/>
          <w:bottom w:val="nil"/>
          <w:right w:val="nil"/>
          <w:between w:val="nil"/>
        </w:pBdr>
        <w:spacing w:before="0" w:after="0" w:line="240" w:lineRule="auto"/>
        <w:ind w:right="-1"/>
        <w:rPr>
          <w:rFonts w:ascii="Arial" w:eastAsia="Calibri" w:hAnsi="Arial" w:cs="Arial"/>
          <w:sz w:val="20"/>
          <w:szCs w:val="20"/>
          <w:lang w:val="pt-BR"/>
        </w:rPr>
      </w:pPr>
      <w:r w:rsidRPr="003B78B7">
        <w:rPr>
          <w:rFonts w:ascii="Arial" w:eastAsia="Calibri" w:hAnsi="Arial" w:cs="Arial"/>
          <w:sz w:val="20"/>
          <w:szCs w:val="20"/>
          <w:lang w:val="en-US"/>
        </w:rPr>
        <w:t xml:space="preserve">Lorem ipsum dolor sit </w:t>
      </w:r>
      <w:proofErr w:type="spellStart"/>
      <w:r w:rsidRPr="003B78B7">
        <w:rPr>
          <w:rFonts w:ascii="Arial" w:eastAsia="Calibri" w:hAnsi="Arial" w:cs="Arial"/>
          <w:sz w:val="20"/>
          <w:szCs w:val="20"/>
          <w:lang w:val="en-US"/>
        </w:rPr>
        <w:t>amet</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consectetur</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adipiscing</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elit</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Fusce</w:t>
      </w:r>
      <w:proofErr w:type="spellEnd"/>
      <w:r w:rsidRPr="003B78B7">
        <w:rPr>
          <w:rFonts w:ascii="Arial" w:eastAsia="Calibri" w:hAnsi="Arial" w:cs="Arial"/>
          <w:sz w:val="20"/>
          <w:szCs w:val="20"/>
          <w:lang w:val="en-US"/>
        </w:rPr>
        <w:t xml:space="preserve"> maximus tempus </w:t>
      </w:r>
      <w:proofErr w:type="spellStart"/>
      <w:r w:rsidRPr="003B78B7">
        <w:rPr>
          <w:rFonts w:ascii="Arial" w:eastAsia="Calibri" w:hAnsi="Arial" w:cs="Arial"/>
          <w:sz w:val="20"/>
          <w:szCs w:val="20"/>
          <w:lang w:val="en-US"/>
        </w:rPr>
        <w:t>turpis</w:t>
      </w:r>
      <w:proofErr w:type="spellEnd"/>
      <w:r w:rsidRPr="003B78B7">
        <w:rPr>
          <w:rFonts w:ascii="Arial" w:eastAsia="Calibri" w:hAnsi="Arial" w:cs="Arial"/>
          <w:sz w:val="20"/>
          <w:szCs w:val="20"/>
          <w:lang w:val="en-US"/>
        </w:rPr>
        <w:t xml:space="preserve">, sit </w:t>
      </w:r>
      <w:proofErr w:type="spellStart"/>
      <w:r w:rsidRPr="003B78B7">
        <w:rPr>
          <w:rFonts w:ascii="Arial" w:eastAsia="Calibri" w:hAnsi="Arial" w:cs="Arial"/>
          <w:sz w:val="20"/>
          <w:szCs w:val="20"/>
          <w:lang w:val="en-US"/>
        </w:rPr>
        <w:t>amet</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accumsan</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velit</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accumsan</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eu</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Mauris</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mattis</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massa</w:t>
      </w:r>
      <w:proofErr w:type="spellEnd"/>
      <w:r w:rsidRPr="003B78B7">
        <w:rPr>
          <w:rFonts w:ascii="Arial" w:eastAsia="Calibri" w:hAnsi="Arial" w:cs="Arial"/>
          <w:sz w:val="20"/>
          <w:szCs w:val="20"/>
          <w:lang w:val="en-US"/>
        </w:rPr>
        <w:t xml:space="preserve"> et </w:t>
      </w:r>
      <w:proofErr w:type="spellStart"/>
      <w:r w:rsidRPr="003B78B7">
        <w:rPr>
          <w:rFonts w:ascii="Arial" w:eastAsia="Calibri" w:hAnsi="Arial" w:cs="Arial"/>
          <w:sz w:val="20"/>
          <w:szCs w:val="20"/>
          <w:lang w:val="en-US"/>
        </w:rPr>
        <w:t>feugiat</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tristique</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Nullam</w:t>
      </w:r>
      <w:proofErr w:type="spellEnd"/>
      <w:r w:rsidRPr="003B78B7">
        <w:rPr>
          <w:rFonts w:ascii="Arial" w:eastAsia="Calibri" w:hAnsi="Arial" w:cs="Arial"/>
          <w:sz w:val="20"/>
          <w:szCs w:val="20"/>
          <w:lang w:val="en-US"/>
        </w:rPr>
        <w:t xml:space="preserve"> at ligula </w:t>
      </w:r>
      <w:proofErr w:type="spellStart"/>
      <w:r w:rsidRPr="003B78B7">
        <w:rPr>
          <w:rFonts w:ascii="Arial" w:eastAsia="Calibri" w:hAnsi="Arial" w:cs="Arial"/>
          <w:sz w:val="20"/>
          <w:szCs w:val="20"/>
          <w:lang w:val="en-US"/>
        </w:rPr>
        <w:t>ultrices</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sodales</w:t>
      </w:r>
      <w:proofErr w:type="spellEnd"/>
      <w:r w:rsidRPr="003B78B7">
        <w:rPr>
          <w:rFonts w:ascii="Arial" w:eastAsia="Calibri" w:hAnsi="Arial" w:cs="Arial"/>
          <w:sz w:val="20"/>
          <w:szCs w:val="20"/>
          <w:lang w:val="en-US"/>
        </w:rPr>
        <w:t xml:space="preserve"> dui et, vestibulum </w:t>
      </w:r>
      <w:proofErr w:type="spellStart"/>
      <w:r w:rsidRPr="003B78B7">
        <w:rPr>
          <w:rFonts w:ascii="Arial" w:eastAsia="Calibri" w:hAnsi="Arial" w:cs="Arial"/>
          <w:sz w:val="20"/>
          <w:szCs w:val="20"/>
          <w:lang w:val="en-US"/>
        </w:rPr>
        <w:t>risus</w:t>
      </w:r>
      <w:proofErr w:type="spellEnd"/>
      <w:r w:rsidRPr="003B78B7">
        <w:rPr>
          <w:rFonts w:ascii="Arial" w:eastAsia="Calibri" w:hAnsi="Arial" w:cs="Arial"/>
          <w:sz w:val="20"/>
          <w:szCs w:val="20"/>
          <w:lang w:val="en-US"/>
        </w:rPr>
        <w:t xml:space="preserve">. Morbi pharetra </w:t>
      </w:r>
      <w:proofErr w:type="spellStart"/>
      <w:r w:rsidRPr="003B78B7">
        <w:rPr>
          <w:rFonts w:ascii="Arial" w:eastAsia="Calibri" w:hAnsi="Arial" w:cs="Arial"/>
          <w:sz w:val="20"/>
          <w:szCs w:val="20"/>
          <w:lang w:val="en-US"/>
        </w:rPr>
        <w:t>tincidunt</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sollicitudin</w:t>
      </w:r>
      <w:proofErr w:type="spellEnd"/>
      <w:r w:rsidRPr="003B78B7">
        <w:rPr>
          <w:rFonts w:ascii="Arial" w:eastAsia="Calibri" w:hAnsi="Arial" w:cs="Arial"/>
          <w:sz w:val="20"/>
          <w:szCs w:val="20"/>
          <w:lang w:val="en-US"/>
        </w:rPr>
        <w:t xml:space="preserve">. Duis sit </w:t>
      </w:r>
      <w:proofErr w:type="spellStart"/>
      <w:r w:rsidRPr="003B78B7">
        <w:rPr>
          <w:rFonts w:ascii="Arial" w:eastAsia="Calibri" w:hAnsi="Arial" w:cs="Arial"/>
          <w:sz w:val="20"/>
          <w:szCs w:val="20"/>
          <w:lang w:val="en-US"/>
        </w:rPr>
        <w:t>amet</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arcu</w:t>
      </w:r>
      <w:proofErr w:type="spellEnd"/>
      <w:r w:rsidRPr="003B78B7">
        <w:rPr>
          <w:rFonts w:ascii="Arial" w:eastAsia="Calibri" w:hAnsi="Arial" w:cs="Arial"/>
          <w:sz w:val="20"/>
          <w:szCs w:val="20"/>
          <w:lang w:val="en-US"/>
        </w:rPr>
        <w:t xml:space="preserve"> in </w:t>
      </w:r>
      <w:proofErr w:type="spellStart"/>
      <w:r w:rsidRPr="003B78B7">
        <w:rPr>
          <w:rFonts w:ascii="Arial" w:eastAsia="Calibri" w:hAnsi="Arial" w:cs="Arial"/>
          <w:sz w:val="20"/>
          <w:szCs w:val="20"/>
          <w:lang w:val="en-US"/>
        </w:rPr>
        <w:t>felis</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dapibus</w:t>
      </w:r>
      <w:proofErr w:type="spellEnd"/>
      <w:r w:rsidRPr="003B78B7">
        <w:rPr>
          <w:rFonts w:ascii="Arial" w:eastAsia="Calibri" w:hAnsi="Arial" w:cs="Arial"/>
          <w:sz w:val="20"/>
          <w:szCs w:val="20"/>
          <w:lang w:val="en-US"/>
        </w:rPr>
        <w:t xml:space="preserve"> </w:t>
      </w:r>
      <w:proofErr w:type="spellStart"/>
      <w:r w:rsidRPr="003B78B7">
        <w:rPr>
          <w:rFonts w:ascii="Arial" w:eastAsia="Calibri" w:hAnsi="Arial" w:cs="Arial"/>
          <w:sz w:val="20"/>
          <w:szCs w:val="20"/>
          <w:lang w:val="en-US"/>
        </w:rPr>
        <w:t>sodales</w:t>
      </w:r>
      <w:proofErr w:type="spellEnd"/>
      <w:r w:rsidRPr="003B78B7">
        <w:rPr>
          <w:rFonts w:ascii="Arial" w:eastAsia="Calibri" w:hAnsi="Arial" w:cs="Arial"/>
          <w:sz w:val="20"/>
          <w:szCs w:val="20"/>
          <w:lang w:val="en-US"/>
        </w:rPr>
        <w:t xml:space="preserve">. </w:t>
      </w:r>
      <w:proofErr w:type="spellStart"/>
      <w:r w:rsidRPr="00452A4A">
        <w:rPr>
          <w:rFonts w:ascii="Arial" w:eastAsia="Calibri" w:hAnsi="Arial" w:cs="Arial"/>
          <w:sz w:val="20"/>
          <w:szCs w:val="20"/>
          <w:lang w:val="pt-BR"/>
        </w:rPr>
        <w:t>Aliquam</w:t>
      </w:r>
      <w:proofErr w:type="spellEnd"/>
      <w:r w:rsidRPr="00452A4A">
        <w:rPr>
          <w:rFonts w:ascii="Arial" w:eastAsia="Calibri" w:hAnsi="Arial" w:cs="Arial"/>
          <w:sz w:val="20"/>
          <w:szCs w:val="20"/>
          <w:lang w:val="pt-BR"/>
        </w:rPr>
        <w:t xml:space="preserve"> tempus </w:t>
      </w:r>
      <w:proofErr w:type="spellStart"/>
      <w:r w:rsidRPr="00452A4A">
        <w:rPr>
          <w:rFonts w:ascii="Arial" w:eastAsia="Calibri" w:hAnsi="Arial" w:cs="Arial"/>
          <w:sz w:val="20"/>
          <w:szCs w:val="20"/>
          <w:lang w:val="pt-BR"/>
        </w:rPr>
        <w:t>risus</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at</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ex</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lacinia</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mattis</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Praesent</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bibendum</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lacus</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ornare</w:t>
      </w:r>
      <w:proofErr w:type="spellEnd"/>
      <w:r w:rsidRPr="00452A4A">
        <w:rPr>
          <w:rFonts w:ascii="Arial" w:eastAsia="Calibri" w:hAnsi="Arial" w:cs="Arial"/>
          <w:sz w:val="20"/>
          <w:szCs w:val="20"/>
          <w:lang w:val="pt-BR"/>
        </w:rPr>
        <w:t xml:space="preserve"> sem </w:t>
      </w:r>
      <w:proofErr w:type="spellStart"/>
      <w:r w:rsidRPr="00452A4A">
        <w:rPr>
          <w:rFonts w:ascii="Arial" w:eastAsia="Calibri" w:hAnsi="Arial" w:cs="Arial"/>
          <w:sz w:val="20"/>
          <w:szCs w:val="20"/>
          <w:lang w:val="pt-BR"/>
        </w:rPr>
        <w:t>fringilla</w:t>
      </w:r>
      <w:proofErr w:type="spellEnd"/>
      <w:r w:rsidRPr="00452A4A">
        <w:rPr>
          <w:rFonts w:ascii="Arial" w:eastAsia="Calibri" w:hAnsi="Arial" w:cs="Arial"/>
          <w:sz w:val="20"/>
          <w:szCs w:val="20"/>
          <w:lang w:val="pt-BR"/>
        </w:rPr>
        <w:t xml:space="preserve">, et </w:t>
      </w:r>
      <w:proofErr w:type="spellStart"/>
      <w:r w:rsidRPr="00452A4A">
        <w:rPr>
          <w:rFonts w:ascii="Arial" w:eastAsia="Calibri" w:hAnsi="Arial" w:cs="Arial"/>
          <w:sz w:val="20"/>
          <w:szCs w:val="20"/>
          <w:lang w:val="pt-BR"/>
        </w:rPr>
        <w:t>lobortis</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enim</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egestas</w:t>
      </w:r>
      <w:proofErr w:type="spellEnd"/>
      <w:r w:rsidRPr="00452A4A">
        <w:rPr>
          <w:rFonts w:ascii="Arial" w:eastAsia="Calibri" w:hAnsi="Arial" w:cs="Arial"/>
          <w:sz w:val="20"/>
          <w:szCs w:val="20"/>
          <w:lang w:val="pt-BR"/>
        </w:rPr>
        <w:t xml:space="preserve">. Etiam </w:t>
      </w:r>
      <w:proofErr w:type="spellStart"/>
      <w:r w:rsidRPr="00452A4A">
        <w:rPr>
          <w:rFonts w:ascii="Arial" w:eastAsia="Calibri" w:hAnsi="Arial" w:cs="Arial"/>
          <w:sz w:val="20"/>
          <w:szCs w:val="20"/>
          <w:lang w:val="pt-BR"/>
        </w:rPr>
        <w:t>pulvinar</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lacinia</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sollicitudin</w:t>
      </w:r>
      <w:proofErr w:type="spellEnd"/>
      <w:r w:rsidRPr="00452A4A">
        <w:rPr>
          <w:rFonts w:ascii="Arial" w:eastAsia="Calibri" w:hAnsi="Arial" w:cs="Arial"/>
          <w:sz w:val="20"/>
          <w:szCs w:val="20"/>
          <w:lang w:val="pt-BR"/>
        </w:rPr>
        <w:t xml:space="preserve">. Ut </w:t>
      </w:r>
      <w:proofErr w:type="spellStart"/>
      <w:r w:rsidRPr="00452A4A">
        <w:rPr>
          <w:rFonts w:ascii="Arial" w:eastAsia="Calibri" w:hAnsi="Arial" w:cs="Arial"/>
          <w:sz w:val="20"/>
          <w:szCs w:val="20"/>
          <w:lang w:val="pt-BR"/>
        </w:rPr>
        <w:t>vestibulum</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purus</w:t>
      </w:r>
      <w:proofErr w:type="spellEnd"/>
      <w:r w:rsidRPr="00452A4A">
        <w:rPr>
          <w:rFonts w:ascii="Arial" w:eastAsia="Calibri" w:hAnsi="Arial" w:cs="Arial"/>
          <w:sz w:val="20"/>
          <w:szCs w:val="20"/>
          <w:lang w:val="pt-BR"/>
        </w:rPr>
        <w:t xml:space="preserve"> id est </w:t>
      </w:r>
      <w:proofErr w:type="spellStart"/>
      <w:r w:rsidRPr="00452A4A">
        <w:rPr>
          <w:rFonts w:ascii="Arial" w:eastAsia="Calibri" w:hAnsi="Arial" w:cs="Arial"/>
          <w:sz w:val="20"/>
          <w:szCs w:val="20"/>
          <w:lang w:val="pt-BR"/>
        </w:rPr>
        <w:t>ultricies</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sodales</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Praesent</w:t>
      </w:r>
      <w:proofErr w:type="spellEnd"/>
      <w:r w:rsidRPr="00452A4A">
        <w:rPr>
          <w:rFonts w:ascii="Arial" w:eastAsia="Calibri" w:hAnsi="Arial" w:cs="Arial"/>
          <w:sz w:val="20"/>
          <w:szCs w:val="20"/>
          <w:lang w:val="pt-BR"/>
        </w:rPr>
        <w:t xml:space="preserve"> non </w:t>
      </w:r>
      <w:proofErr w:type="spellStart"/>
      <w:r w:rsidRPr="00452A4A">
        <w:rPr>
          <w:rFonts w:ascii="Arial" w:eastAsia="Calibri" w:hAnsi="Arial" w:cs="Arial"/>
          <w:sz w:val="20"/>
          <w:szCs w:val="20"/>
          <w:lang w:val="pt-BR"/>
        </w:rPr>
        <w:t>nulla</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eget</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arcu</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accumsan</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pharetra</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Nulla</w:t>
      </w:r>
      <w:proofErr w:type="spellEnd"/>
      <w:r w:rsidRPr="00452A4A">
        <w:rPr>
          <w:rFonts w:ascii="Arial" w:eastAsia="Calibri" w:hAnsi="Arial" w:cs="Arial"/>
          <w:sz w:val="20"/>
          <w:szCs w:val="20"/>
          <w:lang w:val="pt-BR"/>
        </w:rPr>
        <w:t xml:space="preserve"> et </w:t>
      </w:r>
      <w:proofErr w:type="spellStart"/>
      <w:r w:rsidRPr="00452A4A">
        <w:rPr>
          <w:rFonts w:ascii="Arial" w:eastAsia="Calibri" w:hAnsi="Arial" w:cs="Arial"/>
          <w:sz w:val="20"/>
          <w:szCs w:val="20"/>
          <w:lang w:val="pt-BR"/>
        </w:rPr>
        <w:t>sagittis</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elit</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porttitor</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malesuada</w:t>
      </w:r>
      <w:proofErr w:type="spellEnd"/>
      <w:r w:rsidRPr="00452A4A">
        <w:rPr>
          <w:rFonts w:ascii="Arial" w:eastAsia="Calibri" w:hAnsi="Arial" w:cs="Arial"/>
          <w:sz w:val="20"/>
          <w:szCs w:val="20"/>
          <w:lang w:val="pt-BR"/>
        </w:rPr>
        <w:t xml:space="preserve"> erat. Ut </w:t>
      </w:r>
      <w:proofErr w:type="spellStart"/>
      <w:r w:rsidRPr="00452A4A">
        <w:rPr>
          <w:rFonts w:ascii="Arial" w:eastAsia="Calibri" w:hAnsi="Arial" w:cs="Arial"/>
          <w:sz w:val="20"/>
          <w:szCs w:val="20"/>
          <w:lang w:val="pt-BR"/>
        </w:rPr>
        <w:t>ultrices</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congue</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velit</w:t>
      </w:r>
      <w:proofErr w:type="spellEnd"/>
      <w:r w:rsidRPr="00452A4A">
        <w:rPr>
          <w:rFonts w:ascii="Arial" w:eastAsia="Calibri" w:hAnsi="Arial" w:cs="Arial"/>
          <w:sz w:val="20"/>
          <w:szCs w:val="20"/>
          <w:lang w:val="pt-BR"/>
        </w:rPr>
        <w:t xml:space="preserve">, quis </w:t>
      </w:r>
      <w:proofErr w:type="spellStart"/>
      <w:r w:rsidRPr="00452A4A">
        <w:rPr>
          <w:rFonts w:ascii="Arial" w:eastAsia="Calibri" w:hAnsi="Arial" w:cs="Arial"/>
          <w:sz w:val="20"/>
          <w:szCs w:val="20"/>
          <w:lang w:val="pt-BR"/>
        </w:rPr>
        <w:t>convallis</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turpis</w:t>
      </w:r>
      <w:proofErr w:type="spellEnd"/>
      <w:r w:rsidRPr="00452A4A">
        <w:rPr>
          <w:rFonts w:ascii="Arial" w:eastAsia="Calibri" w:hAnsi="Arial" w:cs="Arial"/>
          <w:sz w:val="20"/>
          <w:szCs w:val="20"/>
          <w:lang w:val="pt-BR"/>
        </w:rPr>
        <w:t xml:space="preserve"> </w:t>
      </w:r>
      <w:proofErr w:type="spellStart"/>
      <w:r w:rsidRPr="00452A4A">
        <w:rPr>
          <w:rFonts w:ascii="Arial" w:eastAsia="Calibri" w:hAnsi="Arial" w:cs="Arial"/>
          <w:sz w:val="20"/>
          <w:szCs w:val="20"/>
          <w:lang w:val="pt-BR"/>
        </w:rPr>
        <w:t>porttitor</w:t>
      </w:r>
      <w:proofErr w:type="spellEnd"/>
      <w:r w:rsidRPr="00452A4A">
        <w:rPr>
          <w:rFonts w:ascii="Arial" w:eastAsia="Calibri" w:hAnsi="Arial" w:cs="Arial"/>
          <w:sz w:val="20"/>
          <w:szCs w:val="20"/>
          <w:lang w:val="pt-BR"/>
        </w:rPr>
        <w:t xml:space="preserve"> et.</w:t>
      </w:r>
    </w:p>
    <w:p w14:paraId="69F81C49" w14:textId="77777777" w:rsidR="00273535" w:rsidRPr="00E82E9D" w:rsidRDefault="00273535" w:rsidP="00273535">
      <w:pPr>
        <w:pBdr>
          <w:top w:val="nil"/>
          <w:left w:val="nil"/>
          <w:bottom w:val="nil"/>
          <w:right w:val="nil"/>
          <w:between w:val="nil"/>
        </w:pBdr>
        <w:spacing w:before="0" w:after="0" w:line="240" w:lineRule="auto"/>
        <w:ind w:right="566"/>
        <w:rPr>
          <w:rFonts w:ascii="Arial" w:eastAsia="Calibri" w:hAnsi="Arial" w:cs="Arial"/>
          <w:lang w:val="pt-BR"/>
        </w:rPr>
      </w:pPr>
    </w:p>
    <w:p w14:paraId="6E6211EE" w14:textId="0E1E9C82" w:rsidR="00273535" w:rsidRPr="00166E5C" w:rsidRDefault="00273535" w:rsidP="00273535">
      <w:pPr>
        <w:pBdr>
          <w:top w:val="nil"/>
          <w:left w:val="nil"/>
          <w:bottom w:val="nil"/>
          <w:right w:val="nil"/>
          <w:between w:val="nil"/>
        </w:pBdr>
        <w:spacing w:before="0" w:after="0" w:line="240" w:lineRule="auto"/>
        <w:rPr>
          <w:rFonts w:ascii="Arial" w:eastAsia="Calibri" w:hAnsi="Arial" w:cs="Arial"/>
          <w:color w:val="000000"/>
          <w:sz w:val="20"/>
          <w:szCs w:val="20"/>
          <w:lang w:val="pt-BR"/>
        </w:rPr>
      </w:pPr>
      <w:r w:rsidRPr="00166E5C">
        <w:rPr>
          <w:rFonts w:ascii="Arial" w:eastAsia="Calibri" w:hAnsi="Arial" w:cs="Arial"/>
          <w:b/>
          <w:color w:val="0F243E" w:themeColor="text2" w:themeShade="80"/>
          <w:lang w:val="pt-BR"/>
        </w:rPr>
        <w:t>Keywords:</w:t>
      </w:r>
      <w:r w:rsidRPr="00166E5C">
        <w:rPr>
          <w:rFonts w:ascii="Arial" w:eastAsia="Calibri" w:hAnsi="Arial" w:cs="Arial"/>
          <w:color w:val="000000"/>
          <w:lang w:val="pt-BR"/>
        </w:rPr>
        <w:t xml:space="preserve"> </w:t>
      </w:r>
      <w:r w:rsidRPr="00166E5C">
        <w:rPr>
          <w:rFonts w:ascii="Arial" w:eastAsia="Calibri" w:hAnsi="Arial" w:cs="Arial"/>
          <w:color w:val="000000"/>
          <w:sz w:val="20"/>
          <w:szCs w:val="20"/>
          <w:lang w:val="pt-BR"/>
        </w:rPr>
        <w:t xml:space="preserve">(5 </w:t>
      </w:r>
      <w:proofErr w:type="spellStart"/>
      <w:r w:rsidRPr="00166E5C">
        <w:rPr>
          <w:rFonts w:ascii="Arial" w:eastAsia="Calibri" w:hAnsi="Arial" w:cs="Arial"/>
          <w:color w:val="000000"/>
          <w:sz w:val="20"/>
          <w:szCs w:val="20"/>
          <w:lang w:val="pt-BR"/>
        </w:rPr>
        <w:t>descriptores</w:t>
      </w:r>
      <w:proofErr w:type="spellEnd"/>
      <w:r w:rsidRPr="00166E5C">
        <w:rPr>
          <w:rFonts w:ascii="Arial" w:eastAsia="Calibri" w:hAnsi="Arial" w:cs="Arial"/>
          <w:color w:val="000000"/>
          <w:sz w:val="20"/>
          <w:szCs w:val="20"/>
          <w:lang w:val="pt-BR"/>
        </w:rPr>
        <w:t xml:space="preserve"> </w:t>
      </w:r>
      <w:proofErr w:type="spellStart"/>
      <w:r w:rsidRPr="00166E5C">
        <w:rPr>
          <w:rFonts w:ascii="Arial" w:eastAsia="Calibri" w:hAnsi="Arial" w:cs="Arial"/>
          <w:color w:val="000000"/>
          <w:sz w:val="20"/>
          <w:szCs w:val="20"/>
          <w:lang w:val="pt-BR"/>
        </w:rPr>
        <w:t>con</w:t>
      </w:r>
      <w:proofErr w:type="spellEnd"/>
      <w:r w:rsidRPr="00166E5C">
        <w:rPr>
          <w:rFonts w:ascii="Arial" w:eastAsia="Calibri" w:hAnsi="Arial" w:cs="Arial"/>
          <w:color w:val="000000"/>
          <w:sz w:val="20"/>
          <w:szCs w:val="20"/>
          <w:lang w:val="pt-BR"/>
        </w:rPr>
        <w:t xml:space="preserve"> </w:t>
      </w:r>
      <w:proofErr w:type="spellStart"/>
      <w:r w:rsidRPr="00166E5C">
        <w:rPr>
          <w:rFonts w:ascii="Arial" w:eastAsia="Calibri" w:hAnsi="Arial" w:cs="Arial"/>
          <w:color w:val="000000"/>
          <w:sz w:val="20"/>
          <w:szCs w:val="20"/>
          <w:lang w:val="pt-BR"/>
        </w:rPr>
        <w:t>palabras</w:t>
      </w:r>
      <w:proofErr w:type="spellEnd"/>
      <w:r w:rsidRPr="00166E5C">
        <w:rPr>
          <w:rFonts w:ascii="Arial" w:eastAsia="Calibri" w:hAnsi="Arial" w:cs="Arial"/>
          <w:color w:val="000000"/>
          <w:sz w:val="20"/>
          <w:szCs w:val="20"/>
          <w:lang w:val="pt-BR"/>
        </w:rPr>
        <w:t xml:space="preserve"> simples para simplificar </w:t>
      </w:r>
      <w:proofErr w:type="spellStart"/>
      <w:r w:rsidRPr="00166E5C">
        <w:rPr>
          <w:rFonts w:ascii="Arial" w:eastAsia="Calibri" w:hAnsi="Arial" w:cs="Arial"/>
          <w:color w:val="000000"/>
          <w:sz w:val="20"/>
          <w:szCs w:val="20"/>
          <w:lang w:val="pt-BR"/>
        </w:rPr>
        <w:t>búsquedas</w:t>
      </w:r>
      <w:proofErr w:type="spellEnd"/>
      <w:r w:rsidRPr="00166E5C">
        <w:rPr>
          <w:rFonts w:ascii="Arial" w:eastAsia="Calibri" w:hAnsi="Arial" w:cs="Arial"/>
          <w:color w:val="000000"/>
          <w:sz w:val="20"/>
          <w:szCs w:val="20"/>
          <w:lang w:val="pt-BR"/>
        </w:rPr>
        <w:t xml:space="preserve"> como </w:t>
      </w:r>
      <w:proofErr w:type="spellStart"/>
      <w:r w:rsidRPr="00166E5C">
        <w:rPr>
          <w:rFonts w:ascii="Arial" w:eastAsia="Calibri" w:hAnsi="Arial" w:cs="Arial"/>
          <w:color w:val="000000"/>
          <w:sz w:val="20"/>
          <w:szCs w:val="20"/>
          <w:lang w:val="pt-BR"/>
        </w:rPr>
        <w:t>metadatos</w:t>
      </w:r>
      <w:proofErr w:type="spellEnd"/>
      <w:r w:rsidRPr="00166E5C">
        <w:rPr>
          <w:rFonts w:ascii="Arial" w:eastAsia="Calibri" w:hAnsi="Arial" w:cs="Arial"/>
          <w:color w:val="000000"/>
          <w:sz w:val="20"/>
          <w:szCs w:val="20"/>
          <w:lang w:val="pt-BR"/>
        </w:rPr>
        <w:t xml:space="preserve"> </w:t>
      </w:r>
      <w:proofErr w:type="spellStart"/>
      <w:r w:rsidRPr="00166E5C">
        <w:rPr>
          <w:rFonts w:ascii="Arial" w:eastAsia="Calibri" w:hAnsi="Arial" w:cs="Arial"/>
          <w:color w:val="000000"/>
          <w:sz w:val="20"/>
          <w:szCs w:val="20"/>
          <w:lang w:val="pt-BR"/>
        </w:rPr>
        <w:t>en</w:t>
      </w:r>
      <w:proofErr w:type="spellEnd"/>
      <w:r w:rsidRPr="00166E5C">
        <w:rPr>
          <w:rFonts w:ascii="Arial" w:eastAsia="Calibri" w:hAnsi="Arial" w:cs="Arial"/>
          <w:color w:val="000000"/>
          <w:sz w:val="20"/>
          <w:szCs w:val="20"/>
          <w:lang w:val="pt-BR"/>
        </w:rPr>
        <w:t xml:space="preserve"> </w:t>
      </w:r>
      <w:proofErr w:type="spellStart"/>
      <w:r w:rsidRPr="00166E5C">
        <w:rPr>
          <w:rFonts w:ascii="Arial" w:eastAsia="Calibri" w:hAnsi="Arial" w:cs="Arial"/>
          <w:color w:val="000000"/>
          <w:sz w:val="20"/>
          <w:szCs w:val="20"/>
          <w:lang w:val="pt-BR"/>
        </w:rPr>
        <w:t>inglés</w:t>
      </w:r>
      <w:proofErr w:type="spellEnd"/>
      <w:r w:rsidRPr="00166E5C">
        <w:rPr>
          <w:rFonts w:ascii="Arial" w:eastAsia="Calibri" w:hAnsi="Arial" w:cs="Arial"/>
          <w:color w:val="000000"/>
          <w:sz w:val="20"/>
          <w:szCs w:val="20"/>
          <w:lang w:val="pt-BR"/>
        </w:rPr>
        <w:t xml:space="preserve">) (Arial 10 </w:t>
      </w:r>
      <w:proofErr w:type="spellStart"/>
      <w:r w:rsidRPr="00166E5C">
        <w:rPr>
          <w:rFonts w:ascii="Arial" w:eastAsia="Calibri" w:hAnsi="Arial" w:cs="Arial"/>
          <w:color w:val="000000"/>
          <w:sz w:val="20"/>
          <w:szCs w:val="20"/>
          <w:lang w:val="pt-BR"/>
        </w:rPr>
        <w:t>pt</w:t>
      </w:r>
      <w:proofErr w:type="spellEnd"/>
      <w:r w:rsidRPr="00166E5C">
        <w:rPr>
          <w:rFonts w:ascii="Arial" w:eastAsia="Calibri" w:hAnsi="Arial" w:cs="Arial"/>
          <w:color w:val="000000"/>
          <w:sz w:val="20"/>
          <w:szCs w:val="20"/>
          <w:lang w:val="pt-BR"/>
        </w:rPr>
        <w:t>.)</w:t>
      </w:r>
    </w:p>
    <w:p w14:paraId="4356D4F7" w14:textId="77777777" w:rsidR="00273535" w:rsidRPr="00452A4A" w:rsidRDefault="00273535" w:rsidP="00273535">
      <w:pPr>
        <w:pBdr>
          <w:top w:val="nil"/>
          <w:left w:val="nil"/>
          <w:bottom w:val="nil"/>
          <w:right w:val="nil"/>
          <w:between w:val="nil"/>
        </w:pBdr>
        <w:spacing w:before="0" w:after="0" w:line="240" w:lineRule="auto"/>
        <w:rPr>
          <w:rFonts w:ascii="Arial" w:eastAsia="Calibri" w:hAnsi="Arial" w:cs="Arial"/>
          <w:color w:val="000000"/>
        </w:rPr>
      </w:pPr>
      <w:r w:rsidRPr="00452A4A">
        <w:rPr>
          <w:rFonts w:ascii="Arial" w:eastAsia="Calibri" w:hAnsi="Arial" w:cs="Arial"/>
          <w:color w:val="000000"/>
          <w:sz w:val="20"/>
          <w:szCs w:val="20"/>
        </w:rPr>
        <w:t>Descriptor1</w:t>
      </w:r>
      <w:r>
        <w:rPr>
          <w:rFonts w:ascii="Arial" w:eastAsia="Calibri" w:hAnsi="Arial" w:cs="Arial"/>
          <w:color w:val="000000"/>
          <w:sz w:val="20"/>
          <w:szCs w:val="20"/>
        </w:rPr>
        <w:t>,</w:t>
      </w:r>
      <w:r w:rsidRPr="00452A4A">
        <w:rPr>
          <w:rFonts w:ascii="Arial" w:eastAsia="Calibri" w:hAnsi="Arial" w:cs="Arial"/>
          <w:color w:val="000000"/>
          <w:sz w:val="20"/>
          <w:szCs w:val="20"/>
        </w:rPr>
        <w:t xml:space="preserve"> descriptor2</w:t>
      </w:r>
      <w:r>
        <w:rPr>
          <w:rFonts w:ascii="Arial" w:eastAsia="Calibri" w:hAnsi="Arial" w:cs="Arial"/>
          <w:color w:val="000000"/>
          <w:sz w:val="20"/>
          <w:szCs w:val="20"/>
        </w:rPr>
        <w:t>,</w:t>
      </w:r>
      <w:r w:rsidRPr="00452A4A">
        <w:rPr>
          <w:rFonts w:ascii="Arial" w:eastAsia="Calibri" w:hAnsi="Arial" w:cs="Arial"/>
          <w:color w:val="000000"/>
          <w:sz w:val="20"/>
          <w:szCs w:val="20"/>
        </w:rPr>
        <w:t xml:space="preserve"> descriptor3</w:t>
      </w:r>
      <w:r>
        <w:rPr>
          <w:rFonts w:ascii="Arial" w:eastAsia="Calibri" w:hAnsi="Arial" w:cs="Arial"/>
          <w:color w:val="000000"/>
          <w:sz w:val="20"/>
          <w:szCs w:val="20"/>
        </w:rPr>
        <w:t>,</w:t>
      </w:r>
      <w:r w:rsidRPr="00452A4A">
        <w:rPr>
          <w:rFonts w:ascii="Arial" w:eastAsia="Calibri" w:hAnsi="Arial" w:cs="Arial"/>
          <w:color w:val="000000"/>
          <w:sz w:val="20"/>
          <w:szCs w:val="20"/>
        </w:rPr>
        <w:t xml:space="preserve"> descriptor4</w:t>
      </w:r>
      <w:r>
        <w:rPr>
          <w:rFonts w:ascii="Arial" w:eastAsia="Calibri" w:hAnsi="Arial" w:cs="Arial"/>
          <w:color w:val="000000"/>
          <w:sz w:val="20"/>
          <w:szCs w:val="20"/>
        </w:rPr>
        <w:t>,</w:t>
      </w:r>
      <w:r w:rsidRPr="00452A4A">
        <w:rPr>
          <w:rFonts w:ascii="Arial" w:eastAsia="Calibri" w:hAnsi="Arial" w:cs="Arial"/>
          <w:color w:val="000000"/>
          <w:sz w:val="20"/>
          <w:szCs w:val="20"/>
        </w:rPr>
        <w:t xml:space="preserve"> descriptor5</w:t>
      </w:r>
      <w:r>
        <w:rPr>
          <w:rFonts w:ascii="Arial" w:eastAsia="Calibri" w:hAnsi="Arial" w:cs="Arial"/>
          <w:color w:val="000000"/>
          <w:sz w:val="20"/>
          <w:szCs w:val="20"/>
        </w:rPr>
        <w:t>.</w:t>
      </w:r>
    </w:p>
    <w:p w14:paraId="15ECA09D" w14:textId="77777777" w:rsidR="00166E5C" w:rsidRDefault="00166E5C">
      <w:pPr>
        <w:rPr>
          <w:rFonts w:ascii="Arial" w:eastAsia="Calibri" w:hAnsi="Arial" w:cs="Arial"/>
          <w:b/>
          <w:color w:val="0F243E" w:themeColor="text2" w:themeShade="80"/>
          <w:sz w:val="24"/>
        </w:rPr>
      </w:pPr>
      <w:r>
        <w:rPr>
          <w:rFonts w:ascii="Arial" w:eastAsia="Calibri" w:hAnsi="Arial" w:cs="Arial"/>
          <w:b/>
          <w:color w:val="0F243E" w:themeColor="text2" w:themeShade="80"/>
          <w:sz w:val="24"/>
        </w:rPr>
        <w:br w:type="page"/>
      </w:r>
    </w:p>
    <w:p w14:paraId="425831F3" w14:textId="38DC3AE5" w:rsidR="00D304C4" w:rsidRPr="00D304C4" w:rsidRDefault="00D304C4" w:rsidP="00166E5C">
      <w:pPr>
        <w:pBdr>
          <w:top w:val="nil"/>
          <w:left w:val="nil"/>
          <w:bottom w:val="nil"/>
          <w:right w:val="nil"/>
          <w:between w:val="nil"/>
        </w:pBdr>
        <w:spacing w:before="0" w:line="240" w:lineRule="auto"/>
        <w:jc w:val="left"/>
        <w:rPr>
          <w:rFonts w:ascii="Arial" w:eastAsia="Calibri" w:hAnsi="Arial" w:cs="Arial"/>
          <w:color w:val="000000"/>
          <w:sz w:val="24"/>
        </w:rPr>
      </w:pPr>
      <w:r w:rsidRPr="00D304C4">
        <w:rPr>
          <w:rFonts w:ascii="Arial" w:eastAsia="Calibri" w:hAnsi="Arial" w:cs="Arial"/>
          <w:b/>
          <w:color w:val="0F243E" w:themeColor="text2" w:themeShade="80"/>
          <w:sz w:val="24"/>
        </w:rPr>
        <w:lastRenderedPageBreak/>
        <w:t xml:space="preserve">1. </w:t>
      </w:r>
      <w:r w:rsidR="006B6103">
        <w:rPr>
          <w:rFonts w:ascii="Arial" w:eastAsia="Calibri" w:hAnsi="Arial" w:cs="Arial"/>
          <w:b/>
          <w:color w:val="0F243E" w:themeColor="text2" w:themeShade="80"/>
          <w:sz w:val="24"/>
        </w:rPr>
        <w:t xml:space="preserve">Introducción: </w:t>
      </w:r>
      <w:r w:rsidR="00625CA8">
        <w:rPr>
          <w:rFonts w:ascii="Arial" w:eastAsia="Calibri" w:hAnsi="Arial" w:cs="Arial"/>
          <w:b/>
          <w:color w:val="0F243E" w:themeColor="text2" w:themeShade="80"/>
          <w:sz w:val="24"/>
        </w:rPr>
        <w:t>Justificación del tema</w:t>
      </w:r>
    </w:p>
    <w:p w14:paraId="0CCE30D8" w14:textId="62CBF76C" w:rsidR="00D304C4" w:rsidRDefault="00D304C4" w:rsidP="00166E5C">
      <w:pPr>
        <w:pBdr>
          <w:top w:val="nil"/>
          <w:left w:val="nil"/>
          <w:bottom w:val="nil"/>
          <w:right w:val="nil"/>
          <w:between w:val="nil"/>
        </w:pBdr>
        <w:spacing w:before="0" w:line="240" w:lineRule="auto"/>
        <w:ind w:right="-1"/>
        <w:rPr>
          <w:rFonts w:ascii="Arial" w:eastAsia="Calibri" w:hAnsi="Arial" w:cs="Arial"/>
        </w:rPr>
      </w:pPr>
      <w:r w:rsidRPr="00D304C4">
        <w:rPr>
          <w:rFonts w:ascii="Arial" w:eastAsia="Calibri" w:hAnsi="Arial" w:cs="Arial"/>
        </w:rPr>
        <w:t>Texto de la introducción</w:t>
      </w:r>
      <w:r>
        <w:rPr>
          <w:rFonts w:ascii="Arial" w:eastAsia="Calibri" w:hAnsi="Arial" w:cs="Arial"/>
        </w:rPr>
        <w:t xml:space="preserve"> (Arial 11 pt)</w:t>
      </w:r>
      <w:r w:rsidRPr="00D304C4">
        <w:rPr>
          <w:rFonts w:ascii="Arial" w:eastAsia="Calibri" w:hAnsi="Arial" w:cs="Arial"/>
        </w:rPr>
        <w:t xml:space="preserve">. </w:t>
      </w:r>
    </w:p>
    <w:p w14:paraId="5D3481B8" w14:textId="77777777" w:rsidR="00D304C4" w:rsidRDefault="00D304C4" w:rsidP="00166E5C">
      <w:pPr>
        <w:pBdr>
          <w:top w:val="nil"/>
          <w:left w:val="nil"/>
          <w:bottom w:val="nil"/>
          <w:right w:val="nil"/>
          <w:between w:val="nil"/>
        </w:pBdr>
        <w:spacing w:before="0" w:line="240" w:lineRule="auto"/>
        <w:jc w:val="left"/>
        <w:rPr>
          <w:rFonts w:ascii="Arial" w:eastAsia="Calibri" w:hAnsi="Arial" w:cs="Arial"/>
          <w:b/>
          <w:color w:val="0F243E" w:themeColor="text2" w:themeShade="80"/>
        </w:rPr>
      </w:pPr>
      <w:bookmarkStart w:id="2" w:name="_Hlk154475380"/>
    </w:p>
    <w:p w14:paraId="68829EEC" w14:textId="7A998F3E" w:rsidR="00625CA8" w:rsidRDefault="00625CA8" w:rsidP="00166E5C">
      <w:pPr>
        <w:pBdr>
          <w:top w:val="nil"/>
          <w:left w:val="nil"/>
          <w:bottom w:val="nil"/>
          <w:right w:val="nil"/>
          <w:between w:val="nil"/>
        </w:pBdr>
        <w:spacing w:before="0" w:line="240" w:lineRule="auto"/>
        <w:jc w:val="left"/>
        <w:rPr>
          <w:rFonts w:ascii="Arial" w:eastAsia="Calibri" w:hAnsi="Arial" w:cs="Arial"/>
          <w:b/>
          <w:color w:val="0F243E" w:themeColor="text2" w:themeShade="80"/>
          <w:sz w:val="24"/>
        </w:rPr>
      </w:pPr>
      <w:r>
        <w:rPr>
          <w:rFonts w:ascii="Arial" w:eastAsia="Calibri" w:hAnsi="Arial" w:cs="Arial"/>
          <w:b/>
          <w:color w:val="0F243E" w:themeColor="text2" w:themeShade="80"/>
          <w:sz w:val="24"/>
        </w:rPr>
        <w:t>2. Antecedentes: estado del arte, revisión de literatura del tema</w:t>
      </w:r>
    </w:p>
    <w:bookmarkEnd w:id="2"/>
    <w:p w14:paraId="68969380" w14:textId="77777777" w:rsidR="00625CA8" w:rsidRDefault="00625CA8" w:rsidP="00166E5C">
      <w:pPr>
        <w:pBdr>
          <w:top w:val="nil"/>
          <w:left w:val="nil"/>
          <w:bottom w:val="nil"/>
          <w:right w:val="nil"/>
          <w:between w:val="nil"/>
        </w:pBdr>
        <w:spacing w:before="0" w:line="240" w:lineRule="auto"/>
        <w:ind w:right="-1"/>
        <w:rPr>
          <w:rFonts w:ascii="Arial" w:eastAsia="Calibri" w:hAnsi="Arial" w:cs="Arial"/>
        </w:rPr>
      </w:pPr>
      <w:r w:rsidRPr="00D304C4">
        <w:rPr>
          <w:rFonts w:ascii="Arial" w:eastAsia="Calibri" w:hAnsi="Arial" w:cs="Arial"/>
        </w:rPr>
        <w:t>T</w:t>
      </w:r>
      <w:r>
        <w:rPr>
          <w:rFonts w:ascii="Arial" w:eastAsia="Calibri" w:hAnsi="Arial" w:cs="Arial"/>
        </w:rPr>
        <w:t>exto del planteamiento del estudio / metodología (Arial 11 pt).</w:t>
      </w:r>
    </w:p>
    <w:p w14:paraId="21143126" w14:textId="77777777" w:rsidR="00625CA8" w:rsidRDefault="00625CA8" w:rsidP="00166E5C">
      <w:pPr>
        <w:pBdr>
          <w:top w:val="nil"/>
          <w:left w:val="nil"/>
          <w:bottom w:val="nil"/>
          <w:right w:val="nil"/>
          <w:between w:val="nil"/>
        </w:pBdr>
        <w:spacing w:before="0" w:line="240" w:lineRule="auto"/>
        <w:jc w:val="left"/>
        <w:rPr>
          <w:rFonts w:ascii="Arial" w:eastAsia="Calibri" w:hAnsi="Arial" w:cs="Arial"/>
          <w:b/>
          <w:color w:val="0F243E" w:themeColor="text2" w:themeShade="80"/>
          <w:sz w:val="24"/>
        </w:rPr>
      </w:pPr>
    </w:p>
    <w:p w14:paraId="426152F9" w14:textId="1222C89A" w:rsidR="00D304C4" w:rsidRPr="00D304C4" w:rsidRDefault="00625CA8" w:rsidP="00166E5C">
      <w:pPr>
        <w:pBdr>
          <w:top w:val="nil"/>
          <w:left w:val="nil"/>
          <w:bottom w:val="nil"/>
          <w:right w:val="nil"/>
          <w:between w:val="nil"/>
        </w:pBdr>
        <w:spacing w:before="0" w:line="240" w:lineRule="auto"/>
        <w:jc w:val="left"/>
        <w:rPr>
          <w:rFonts w:ascii="Arial" w:eastAsia="Calibri" w:hAnsi="Arial" w:cs="Arial"/>
          <w:color w:val="000000"/>
          <w:sz w:val="24"/>
        </w:rPr>
      </w:pPr>
      <w:r>
        <w:rPr>
          <w:rFonts w:ascii="Arial" w:eastAsia="Calibri" w:hAnsi="Arial" w:cs="Arial"/>
          <w:b/>
          <w:color w:val="0F243E" w:themeColor="text2" w:themeShade="80"/>
          <w:sz w:val="24"/>
        </w:rPr>
        <w:t>3</w:t>
      </w:r>
      <w:r w:rsidR="00D304C4" w:rsidRPr="00D304C4">
        <w:rPr>
          <w:rFonts w:ascii="Arial" w:eastAsia="Calibri" w:hAnsi="Arial" w:cs="Arial"/>
          <w:b/>
          <w:color w:val="0F243E" w:themeColor="text2" w:themeShade="80"/>
          <w:sz w:val="24"/>
        </w:rPr>
        <w:t>. Metodología</w:t>
      </w:r>
      <w:r>
        <w:rPr>
          <w:rFonts w:ascii="Arial" w:eastAsia="Calibri" w:hAnsi="Arial" w:cs="Arial"/>
          <w:b/>
          <w:color w:val="0F243E" w:themeColor="text2" w:themeShade="80"/>
          <w:sz w:val="24"/>
        </w:rPr>
        <w:t xml:space="preserve"> </w:t>
      </w:r>
      <w:r w:rsidR="00D304C4" w:rsidRPr="00D304C4">
        <w:rPr>
          <w:rFonts w:ascii="Arial" w:eastAsia="Calibri" w:hAnsi="Arial" w:cs="Arial"/>
          <w:b/>
          <w:color w:val="0F243E" w:themeColor="text2" w:themeShade="80"/>
          <w:sz w:val="24"/>
        </w:rPr>
        <w:t>/</w:t>
      </w:r>
      <w:r>
        <w:rPr>
          <w:rFonts w:ascii="Arial" w:eastAsia="Calibri" w:hAnsi="Arial" w:cs="Arial"/>
          <w:b/>
          <w:color w:val="0F243E" w:themeColor="text2" w:themeShade="80"/>
          <w:sz w:val="24"/>
        </w:rPr>
        <w:t xml:space="preserve"> </w:t>
      </w:r>
      <w:r w:rsidR="00D304C4" w:rsidRPr="00D304C4">
        <w:rPr>
          <w:rFonts w:ascii="Arial" w:eastAsia="Calibri" w:hAnsi="Arial" w:cs="Arial"/>
          <w:b/>
          <w:color w:val="0F243E" w:themeColor="text2" w:themeShade="80"/>
          <w:sz w:val="24"/>
        </w:rPr>
        <w:t>planteamiento</w:t>
      </w:r>
    </w:p>
    <w:p w14:paraId="1649E4B9" w14:textId="77777777" w:rsidR="00D304C4" w:rsidRDefault="00D304C4" w:rsidP="00166E5C">
      <w:pPr>
        <w:pBdr>
          <w:top w:val="nil"/>
          <w:left w:val="nil"/>
          <w:bottom w:val="nil"/>
          <w:right w:val="nil"/>
          <w:between w:val="nil"/>
        </w:pBdr>
        <w:spacing w:before="0" w:line="240" w:lineRule="auto"/>
        <w:ind w:right="-1"/>
        <w:rPr>
          <w:rFonts w:ascii="Arial" w:eastAsia="Calibri" w:hAnsi="Arial" w:cs="Arial"/>
        </w:rPr>
      </w:pPr>
      <w:r w:rsidRPr="00D304C4">
        <w:rPr>
          <w:rFonts w:ascii="Arial" w:eastAsia="Calibri" w:hAnsi="Arial" w:cs="Arial"/>
        </w:rPr>
        <w:t>T</w:t>
      </w:r>
      <w:r>
        <w:rPr>
          <w:rFonts w:ascii="Arial" w:eastAsia="Calibri" w:hAnsi="Arial" w:cs="Arial"/>
        </w:rPr>
        <w:t>exto del planteamiento del estudio / metodología (Arial 11 pt).</w:t>
      </w:r>
    </w:p>
    <w:p w14:paraId="5C700A22" w14:textId="77777777" w:rsidR="00452A4A" w:rsidRDefault="00452A4A" w:rsidP="00166E5C">
      <w:pPr>
        <w:pBdr>
          <w:top w:val="nil"/>
          <w:left w:val="nil"/>
          <w:bottom w:val="nil"/>
          <w:right w:val="nil"/>
          <w:between w:val="nil"/>
        </w:pBdr>
        <w:spacing w:before="0" w:line="240" w:lineRule="auto"/>
        <w:jc w:val="left"/>
        <w:rPr>
          <w:rFonts w:ascii="Arial" w:eastAsia="Calibri" w:hAnsi="Arial" w:cs="Arial"/>
          <w:b/>
          <w:color w:val="0F243E" w:themeColor="text2" w:themeShade="80"/>
          <w:sz w:val="24"/>
        </w:rPr>
      </w:pPr>
    </w:p>
    <w:p w14:paraId="21AF3154" w14:textId="67E522AC" w:rsidR="00D304C4" w:rsidRPr="00D304C4" w:rsidRDefault="00625CA8" w:rsidP="00166E5C">
      <w:pPr>
        <w:pBdr>
          <w:top w:val="nil"/>
          <w:left w:val="nil"/>
          <w:bottom w:val="nil"/>
          <w:right w:val="nil"/>
          <w:between w:val="nil"/>
        </w:pBdr>
        <w:spacing w:before="0" w:line="240" w:lineRule="auto"/>
        <w:jc w:val="left"/>
        <w:rPr>
          <w:rFonts w:ascii="Arial" w:eastAsia="Calibri" w:hAnsi="Arial" w:cs="Arial"/>
          <w:color w:val="000000"/>
          <w:sz w:val="24"/>
        </w:rPr>
      </w:pPr>
      <w:r>
        <w:rPr>
          <w:rFonts w:ascii="Arial" w:eastAsia="Calibri" w:hAnsi="Arial" w:cs="Arial"/>
          <w:b/>
          <w:color w:val="0F243E" w:themeColor="text2" w:themeShade="80"/>
          <w:sz w:val="24"/>
        </w:rPr>
        <w:t>4</w:t>
      </w:r>
      <w:r w:rsidR="00D304C4" w:rsidRPr="00D304C4">
        <w:rPr>
          <w:rFonts w:ascii="Arial" w:eastAsia="Calibri" w:hAnsi="Arial" w:cs="Arial"/>
          <w:b/>
          <w:color w:val="0F243E" w:themeColor="text2" w:themeShade="80"/>
          <w:sz w:val="24"/>
        </w:rPr>
        <w:t>. Resultados</w:t>
      </w:r>
    </w:p>
    <w:p w14:paraId="0D297D7E" w14:textId="64AA62E7" w:rsidR="00D304C4" w:rsidRDefault="00D304C4" w:rsidP="00166E5C">
      <w:pPr>
        <w:pBdr>
          <w:top w:val="nil"/>
          <w:left w:val="nil"/>
          <w:bottom w:val="nil"/>
          <w:right w:val="nil"/>
          <w:between w:val="nil"/>
        </w:pBdr>
        <w:spacing w:before="0" w:line="240" w:lineRule="auto"/>
        <w:ind w:right="-1"/>
        <w:rPr>
          <w:rFonts w:ascii="Arial" w:eastAsia="Calibri" w:hAnsi="Arial" w:cs="Arial"/>
        </w:rPr>
      </w:pPr>
      <w:r w:rsidRPr="00D304C4">
        <w:rPr>
          <w:rFonts w:ascii="Arial" w:eastAsia="Calibri" w:hAnsi="Arial" w:cs="Arial"/>
        </w:rPr>
        <w:t>T</w:t>
      </w:r>
      <w:r>
        <w:rPr>
          <w:rFonts w:ascii="Arial" w:eastAsia="Calibri" w:hAnsi="Arial" w:cs="Arial"/>
        </w:rPr>
        <w:t>exto de los resultados del estudio (Arial 11 pt).</w:t>
      </w:r>
      <w:r w:rsidR="00452A4A">
        <w:rPr>
          <w:rFonts w:ascii="Arial" w:eastAsia="Calibri" w:hAnsi="Arial" w:cs="Arial"/>
        </w:rPr>
        <w:t xml:space="preserve"> Se pueden incluir gráficas con diseño que clarifiquen y no redunden contenidos</w:t>
      </w:r>
    </w:p>
    <w:p w14:paraId="0BBFFC3B" w14:textId="77777777" w:rsidR="00D304C4" w:rsidRDefault="00D304C4" w:rsidP="00166E5C">
      <w:pPr>
        <w:pBdr>
          <w:top w:val="nil"/>
          <w:left w:val="nil"/>
          <w:bottom w:val="nil"/>
          <w:right w:val="nil"/>
          <w:between w:val="nil"/>
        </w:pBdr>
        <w:spacing w:before="0" w:line="240" w:lineRule="auto"/>
        <w:jc w:val="left"/>
        <w:rPr>
          <w:rFonts w:ascii="Arial" w:eastAsia="Calibri" w:hAnsi="Arial" w:cs="Arial"/>
          <w:b/>
          <w:color w:val="0F243E" w:themeColor="text2" w:themeShade="80"/>
        </w:rPr>
      </w:pPr>
    </w:p>
    <w:p w14:paraId="5F3C1269" w14:textId="7B6FFFC9" w:rsidR="00D304C4" w:rsidRPr="00D304C4" w:rsidRDefault="00625CA8" w:rsidP="00166E5C">
      <w:pPr>
        <w:pBdr>
          <w:top w:val="nil"/>
          <w:left w:val="nil"/>
          <w:bottom w:val="nil"/>
          <w:right w:val="nil"/>
          <w:between w:val="nil"/>
        </w:pBdr>
        <w:spacing w:before="0" w:line="240" w:lineRule="auto"/>
        <w:jc w:val="left"/>
        <w:rPr>
          <w:rFonts w:ascii="Arial" w:eastAsia="Calibri" w:hAnsi="Arial" w:cs="Arial"/>
          <w:color w:val="000000"/>
          <w:sz w:val="24"/>
        </w:rPr>
      </w:pPr>
      <w:r>
        <w:rPr>
          <w:rFonts w:ascii="Arial" w:eastAsia="Calibri" w:hAnsi="Arial" w:cs="Arial"/>
          <w:b/>
          <w:color w:val="0F243E" w:themeColor="text2" w:themeShade="80"/>
          <w:sz w:val="24"/>
        </w:rPr>
        <w:t>5</w:t>
      </w:r>
      <w:r w:rsidR="00D304C4" w:rsidRPr="00D304C4">
        <w:rPr>
          <w:rFonts w:ascii="Arial" w:eastAsia="Calibri" w:hAnsi="Arial" w:cs="Arial"/>
          <w:b/>
          <w:color w:val="0F243E" w:themeColor="text2" w:themeShade="80"/>
          <w:sz w:val="24"/>
        </w:rPr>
        <w:t>. Discusión y conclusiones</w:t>
      </w:r>
    </w:p>
    <w:p w14:paraId="4542BD60" w14:textId="77777777" w:rsidR="00D304C4" w:rsidRPr="00D304C4" w:rsidRDefault="00D304C4" w:rsidP="00166E5C">
      <w:pPr>
        <w:pBdr>
          <w:top w:val="nil"/>
          <w:left w:val="nil"/>
          <w:bottom w:val="nil"/>
          <w:right w:val="nil"/>
          <w:between w:val="nil"/>
        </w:pBdr>
        <w:spacing w:before="0" w:line="240" w:lineRule="auto"/>
        <w:ind w:right="-1"/>
        <w:rPr>
          <w:rFonts w:ascii="Arial" w:eastAsia="Calibri" w:hAnsi="Arial" w:cs="Arial"/>
        </w:rPr>
      </w:pPr>
      <w:r w:rsidRPr="00D304C4">
        <w:rPr>
          <w:rFonts w:ascii="Arial" w:eastAsia="Calibri" w:hAnsi="Arial" w:cs="Arial"/>
        </w:rPr>
        <w:t>T</w:t>
      </w:r>
      <w:r>
        <w:rPr>
          <w:rFonts w:ascii="Arial" w:eastAsia="Calibri" w:hAnsi="Arial" w:cs="Arial"/>
        </w:rPr>
        <w:t>exto de la discusión y/o conclusiones (Arial 11 pt).</w:t>
      </w:r>
    </w:p>
    <w:p w14:paraId="2C67E9FD" w14:textId="77777777" w:rsidR="00D304C4" w:rsidRDefault="00D304C4" w:rsidP="00166E5C">
      <w:pPr>
        <w:pBdr>
          <w:top w:val="nil"/>
          <w:left w:val="nil"/>
          <w:bottom w:val="nil"/>
          <w:right w:val="nil"/>
          <w:between w:val="nil"/>
        </w:pBdr>
        <w:spacing w:before="0" w:line="240" w:lineRule="auto"/>
        <w:jc w:val="left"/>
        <w:rPr>
          <w:rFonts w:ascii="Arial" w:eastAsia="Calibri" w:hAnsi="Arial" w:cs="Arial"/>
          <w:b/>
          <w:color w:val="0F243E" w:themeColor="text2" w:themeShade="80"/>
          <w:sz w:val="20"/>
        </w:rPr>
      </w:pPr>
    </w:p>
    <w:p w14:paraId="298847C8" w14:textId="77777777" w:rsidR="00D304C4" w:rsidRPr="00D304C4" w:rsidRDefault="00D304C4" w:rsidP="00166E5C">
      <w:pPr>
        <w:pBdr>
          <w:top w:val="nil"/>
          <w:left w:val="nil"/>
          <w:bottom w:val="nil"/>
          <w:right w:val="nil"/>
          <w:between w:val="nil"/>
        </w:pBdr>
        <w:spacing w:before="0" w:line="240" w:lineRule="auto"/>
        <w:jc w:val="left"/>
        <w:rPr>
          <w:rFonts w:ascii="Arial" w:eastAsia="Calibri" w:hAnsi="Arial" w:cs="Arial"/>
          <w:color w:val="000000"/>
          <w:sz w:val="24"/>
        </w:rPr>
      </w:pPr>
      <w:r w:rsidRPr="00D304C4">
        <w:rPr>
          <w:rFonts w:ascii="Arial" w:eastAsia="Calibri" w:hAnsi="Arial" w:cs="Arial"/>
          <w:b/>
          <w:color w:val="0F243E" w:themeColor="text2" w:themeShade="80"/>
          <w:sz w:val="24"/>
        </w:rPr>
        <w:t>Notas</w:t>
      </w:r>
    </w:p>
    <w:p w14:paraId="6C369853" w14:textId="30669387" w:rsidR="00D304C4" w:rsidRPr="00D304C4" w:rsidRDefault="00D304C4" w:rsidP="00811BB9">
      <w:pPr>
        <w:pBdr>
          <w:top w:val="nil"/>
          <w:left w:val="nil"/>
          <w:bottom w:val="nil"/>
          <w:right w:val="nil"/>
          <w:between w:val="nil"/>
        </w:pBdr>
        <w:spacing w:before="0" w:line="240" w:lineRule="auto"/>
        <w:ind w:right="-1"/>
        <w:rPr>
          <w:rFonts w:ascii="Arial" w:eastAsia="Calibri" w:hAnsi="Arial" w:cs="Arial"/>
          <w:sz w:val="18"/>
        </w:rPr>
      </w:pPr>
      <w:r w:rsidRPr="00D304C4">
        <w:rPr>
          <w:rFonts w:ascii="Arial" w:eastAsia="Calibri" w:hAnsi="Arial" w:cs="Arial"/>
          <w:sz w:val="18"/>
          <w:vertAlign w:val="superscript"/>
        </w:rPr>
        <w:t xml:space="preserve">1 </w:t>
      </w:r>
      <w:proofErr w:type="gramStart"/>
      <w:r w:rsidRPr="00D304C4">
        <w:rPr>
          <w:rFonts w:ascii="Arial" w:eastAsia="Calibri" w:hAnsi="Arial" w:cs="Arial"/>
          <w:sz w:val="18"/>
        </w:rPr>
        <w:t>Indicar</w:t>
      </w:r>
      <w:proofErr w:type="gramEnd"/>
      <w:r w:rsidRPr="00D304C4">
        <w:rPr>
          <w:rFonts w:ascii="Arial" w:eastAsia="Calibri" w:hAnsi="Arial" w:cs="Arial"/>
          <w:sz w:val="18"/>
        </w:rPr>
        <w:t xml:space="preserve"> notas en este formato (Ar</w:t>
      </w:r>
      <w:r>
        <w:rPr>
          <w:rFonts w:ascii="Arial" w:eastAsia="Calibri" w:hAnsi="Arial" w:cs="Arial"/>
          <w:sz w:val="18"/>
        </w:rPr>
        <w:t>ial 9 pt</w:t>
      </w:r>
      <w:r w:rsidRPr="00D304C4">
        <w:rPr>
          <w:rFonts w:ascii="Arial" w:eastAsia="Calibri" w:hAnsi="Arial" w:cs="Arial"/>
          <w:sz w:val="18"/>
        </w:rPr>
        <w:t xml:space="preserve">). </w:t>
      </w:r>
      <w:r w:rsidR="006B6103" w:rsidRPr="006B6103">
        <w:rPr>
          <w:rFonts w:ascii="Arial" w:eastAsia="Calibri" w:hAnsi="Arial" w:cs="Arial"/>
          <w:sz w:val="18"/>
          <w:szCs w:val="18"/>
        </w:rPr>
        <w:t>Las notas deberán incluirse a final del documento, previo a las Referencias.</w:t>
      </w:r>
    </w:p>
    <w:p w14:paraId="057E8BBC" w14:textId="77777777" w:rsidR="00D304C4" w:rsidRDefault="00D304C4" w:rsidP="00166E5C">
      <w:pPr>
        <w:pBdr>
          <w:top w:val="nil"/>
          <w:left w:val="nil"/>
          <w:bottom w:val="nil"/>
          <w:right w:val="nil"/>
          <w:between w:val="nil"/>
        </w:pBdr>
        <w:spacing w:before="0" w:line="240" w:lineRule="auto"/>
        <w:jc w:val="left"/>
        <w:rPr>
          <w:rFonts w:ascii="Arial" w:eastAsia="Calibri" w:hAnsi="Arial" w:cs="Arial"/>
          <w:b/>
          <w:color w:val="0F243E" w:themeColor="text2" w:themeShade="80"/>
          <w:sz w:val="20"/>
        </w:rPr>
      </w:pPr>
    </w:p>
    <w:p w14:paraId="62C36E35" w14:textId="77777777" w:rsidR="00D304C4" w:rsidRPr="00D304C4" w:rsidRDefault="00D304C4" w:rsidP="00166E5C">
      <w:pPr>
        <w:pBdr>
          <w:top w:val="nil"/>
          <w:left w:val="nil"/>
          <w:bottom w:val="nil"/>
          <w:right w:val="nil"/>
          <w:between w:val="nil"/>
        </w:pBdr>
        <w:spacing w:before="0" w:line="240" w:lineRule="auto"/>
        <w:jc w:val="left"/>
        <w:rPr>
          <w:rFonts w:ascii="Arial" w:eastAsia="Calibri" w:hAnsi="Arial" w:cs="Arial"/>
          <w:color w:val="000000"/>
          <w:sz w:val="24"/>
        </w:rPr>
      </w:pPr>
      <w:r w:rsidRPr="00D304C4">
        <w:rPr>
          <w:rFonts w:ascii="Arial" w:eastAsia="Calibri" w:hAnsi="Arial" w:cs="Arial"/>
          <w:b/>
          <w:color w:val="0F243E" w:themeColor="text2" w:themeShade="80"/>
          <w:sz w:val="24"/>
        </w:rPr>
        <w:t>Referencias</w:t>
      </w:r>
    </w:p>
    <w:p w14:paraId="7E67C8F5" w14:textId="3C41BEE4" w:rsidR="00D304C4" w:rsidRPr="00625CA8" w:rsidRDefault="00D304C4" w:rsidP="00166E5C">
      <w:pPr>
        <w:pBdr>
          <w:top w:val="nil"/>
          <w:left w:val="nil"/>
          <w:bottom w:val="nil"/>
          <w:right w:val="nil"/>
          <w:between w:val="nil"/>
        </w:pBdr>
        <w:spacing w:before="0" w:line="240" w:lineRule="auto"/>
        <w:ind w:right="-1"/>
        <w:rPr>
          <w:rFonts w:ascii="Arial" w:eastAsia="Calibri" w:hAnsi="Arial" w:cs="Arial"/>
          <w:sz w:val="20"/>
          <w:szCs w:val="24"/>
        </w:rPr>
      </w:pPr>
      <w:r w:rsidRPr="00625CA8">
        <w:rPr>
          <w:rFonts w:ascii="Arial" w:eastAsia="Calibri" w:hAnsi="Arial" w:cs="Arial"/>
          <w:sz w:val="20"/>
          <w:szCs w:val="24"/>
        </w:rPr>
        <w:t xml:space="preserve">Referencias con </w:t>
      </w:r>
      <w:r w:rsidRPr="00625CA8">
        <w:rPr>
          <w:rFonts w:ascii="Arial" w:eastAsia="Calibri" w:hAnsi="Arial" w:cs="Arial"/>
          <w:b/>
          <w:sz w:val="20"/>
          <w:szCs w:val="24"/>
        </w:rPr>
        <w:t>formato APA 7ª Edición</w:t>
      </w:r>
      <w:r w:rsidRPr="00625CA8">
        <w:rPr>
          <w:rFonts w:ascii="Arial" w:eastAsia="Calibri" w:hAnsi="Arial" w:cs="Arial"/>
          <w:sz w:val="20"/>
          <w:szCs w:val="24"/>
        </w:rPr>
        <w:t xml:space="preserve"> (ver guía en </w:t>
      </w:r>
      <w:hyperlink r:id="rId6" w:history="1">
        <w:r w:rsidRPr="00625CA8">
          <w:rPr>
            <w:rStyle w:val="Hipervnculo"/>
            <w:rFonts w:ascii="Arial" w:eastAsia="Calibri" w:hAnsi="Arial" w:cs="Arial"/>
            <w:b/>
            <w:color w:val="auto"/>
            <w:sz w:val="20"/>
            <w:szCs w:val="24"/>
            <w:u w:val="none"/>
          </w:rPr>
          <w:t>https://bit.ly/3cpkDAM</w:t>
        </w:r>
      </w:hyperlink>
      <w:r w:rsidRPr="00625CA8">
        <w:rPr>
          <w:rFonts w:ascii="Arial" w:eastAsia="Calibri" w:hAnsi="Arial" w:cs="Arial"/>
          <w:sz w:val="20"/>
          <w:szCs w:val="24"/>
        </w:rPr>
        <w:t xml:space="preserve">). </w:t>
      </w:r>
    </w:p>
    <w:p w14:paraId="6E9559CF" w14:textId="207982DF" w:rsidR="00D304C4" w:rsidRPr="00D304C4" w:rsidRDefault="00D304C4" w:rsidP="00D304C4">
      <w:pPr>
        <w:pBdr>
          <w:top w:val="nil"/>
          <w:left w:val="nil"/>
          <w:bottom w:val="nil"/>
          <w:right w:val="nil"/>
          <w:between w:val="nil"/>
        </w:pBdr>
        <w:spacing w:before="0" w:after="0" w:line="240" w:lineRule="auto"/>
        <w:ind w:right="-1"/>
        <w:rPr>
          <w:rFonts w:ascii="Arial" w:eastAsia="Calibri" w:hAnsi="Arial" w:cs="Arial"/>
          <w:sz w:val="18"/>
        </w:rPr>
      </w:pPr>
      <w:r w:rsidRPr="00625CA8">
        <w:rPr>
          <w:rFonts w:ascii="Arial" w:eastAsia="Calibri" w:hAnsi="Arial" w:cs="Arial"/>
          <w:sz w:val="20"/>
          <w:szCs w:val="24"/>
        </w:rPr>
        <w:t>Alineadas a la izquierda con sangría francesa de 0,5 cm.</w:t>
      </w:r>
      <w:r w:rsidR="00625CA8">
        <w:rPr>
          <w:rFonts w:ascii="Arial" w:eastAsia="Calibri" w:hAnsi="Arial" w:cs="Arial"/>
          <w:sz w:val="20"/>
          <w:szCs w:val="24"/>
        </w:rPr>
        <w:t xml:space="preserve"> (Arial 10 pt)</w:t>
      </w:r>
    </w:p>
    <w:p w14:paraId="72A34F4F" w14:textId="77777777" w:rsidR="00D304C4" w:rsidRPr="00D304C4" w:rsidRDefault="00D304C4" w:rsidP="00D304C4">
      <w:pPr>
        <w:pBdr>
          <w:top w:val="nil"/>
          <w:left w:val="nil"/>
          <w:bottom w:val="nil"/>
          <w:right w:val="nil"/>
          <w:between w:val="nil"/>
        </w:pBdr>
        <w:spacing w:before="0" w:after="0" w:line="240" w:lineRule="auto"/>
        <w:ind w:right="566"/>
        <w:rPr>
          <w:rFonts w:ascii="Arial" w:eastAsia="Calibri" w:hAnsi="Arial" w:cs="Arial"/>
        </w:rPr>
      </w:pPr>
    </w:p>
    <w:p w14:paraId="7E26864D" w14:textId="5623A465" w:rsidR="00544D06" w:rsidRPr="006B6103" w:rsidRDefault="006B6103" w:rsidP="00223B5F">
      <w:pPr>
        <w:pBdr>
          <w:top w:val="nil"/>
          <w:left w:val="nil"/>
          <w:bottom w:val="nil"/>
          <w:right w:val="nil"/>
          <w:between w:val="nil"/>
        </w:pBdr>
        <w:spacing w:line="240" w:lineRule="auto"/>
        <w:ind w:right="-1"/>
        <w:rPr>
          <w:rFonts w:ascii="Arial" w:eastAsia="Calibri" w:hAnsi="Arial" w:cs="Arial"/>
          <w:color w:val="000000"/>
          <w:sz w:val="18"/>
          <w:szCs w:val="18"/>
        </w:rPr>
      </w:pPr>
      <w:r w:rsidRPr="006B6103">
        <w:rPr>
          <w:rFonts w:ascii="Arial" w:eastAsia="Calibri" w:hAnsi="Arial" w:cs="Arial"/>
          <w:sz w:val="18"/>
          <w:szCs w:val="18"/>
        </w:rPr>
        <w:t xml:space="preserve">No se admiten anexos. </w:t>
      </w:r>
    </w:p>
    <w:p w14:paraId="26FB3AE0" w14:textId="77777777" w:rsidR="00544D06" w:rsidRPr="00492E59" w:rsidRDefault="00544D06">
      <w:pPr>
        <w:pBdr>
          <w:top w:val="nil"/>
          <w:left w:val="nil"/>
          <w:bottom w:val="nil"/>
          <w:right w:val="nil"/>
          <w:between w:val="nil"/>
        </w:pBdr>
        <w:spacing w:line="240" w:lineRule="auto"/>
        <w:ind w:left="567" w:right="566" w:hanging="567"/>
        <w:rPr>
          <w:rFonts w:ascii="Arial" w:eastAsia="Calibri" w:hAnsi="Arial" w:cs="Arial"/>
          <w:color w:val="000000"/>
        </w:rPr>
      </w:pPr>
    </w:p>
    <w:p w14:paraId="0F0E6371" w14:textId="77777777" w:rsidR="00544D06" w:rsidRDefault="00544D06">
      <w:pPr>
        <w:pBdr>
          <w:top w:val="nil"/>
          <w:left w:val="nil"/>
          <w:bottom w:val="nil"/>
          <w:right w:val="nil"/>
          <w:between w:val="nil"/>
        </w:pBdr>
        <w:spacing w:line="240" w:lineRule="auto"/>
        <w:ind w:left="567" w:right="566" w:hanging="567"/>
        <w:rPr>
          <w:rFonts w:ascii="Calibri" w:eastAsia="Calibri" w:hAnsi="Calibri" w:cs="Calibri"/>
          <w:color w:val="000000"/>
        </w:rPr>
      </w:pPr>
    </w:p>
    <w:sectPr w:rsidR="00544D06" w:rsidSect="00C928C4">
      <w:headerReference w:type="even" r:id="rId7"/>
      <w:headerReference w:type="default" r:id="rId8"/>
      <w:footerReference w:type="even" r:id="rId9"/>
      <w:footerReference w:type="default" r:id="rId10"/>
      <w:pgSz w:w="11906" w:h="16838"/>
      <w:pgMar w:top="1701" w:right="1701" w:bottom="1418" w:left="1701" w:header="391" w:footer="2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F0939" w14:textId="77777777" w:rsidR="00C928C4" w:rsidRDefault="00C928C4">
      <w:pPr>
        <w:spacing w:before="0" w:after="0" w:line="240" w:lineRule="auto"/>
      </w:pPr>
      <w:r>
        <w:separator/>
      </w:r>
    </w:p>
  </w:endnote>
  <w:endnote w:type="continuationSeparator" w:id="0">
    <w:p w14:paraId="556A39CF" w14:textId="77777777" w:rsidR="00C928C4" w:rsidRDefault="00C928C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Della Respira">
    <w:altName w:val="Calibri"/>
    <w:panose1 w:val="020B0604020202020204"/>
    <w:charset w:val="00"/>
    <w:family w:val="auto"/>
    <w:pitch w:val="variable"/>
    <w:sig w:usb0="8000002F" w:usb1="50000042"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D2631" w14:textId="77777777" w:rsidR="00544D06" w:rsidRDefault="00AA6B33">
    <w:pPr>
      <w:jc w:val="right"/>
    </w:pPr>
    <w:r>
      <w:fldChar w:fldCharType="begin"/>
    </w:r>
    <w:r>
      <w:instrText>PAGE</w:instrText>
    </w:r>
    <w:r>
      <w:fldChar w:fldCharType="separate"/>
    </w:r>
    <w:r w:rsidR="00E82E9D">
      <w:rPr>
        <w:noProof/>
      </w:rPr>
      <w:t>2</w:t>
    </w:r>
    <w:r>
      <w:fldChar w:fldCharType="end"/>
    </w:r>
  </w:p>
  <w:p w14:paraId="4B0F2135" w14:textId="77777777" w:rsidR="00544D06" w:rsidRDefault="00544D06"/>
  <w:p w14:paraId="1E79CE64" w14:textId="77777777" w:rsidR="00544D06" w:rsidRDefault="00544D0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F1E89" w14:textId="70A8C238" w:rsidR="00544D06" w:rsidRDefault="00492E59">
    <w:pPr>
      <w:pBdr>
        <w:top w:val="single" w:sz="4" w:space="1" w:color="000000"/>
      </w:pBdr>
      <w:jc w:val="right"/>
      <w:rPr>
        <w:rFonts w:ascii="Della Respira" w:eastAsia="Della Respira" w:hAnsi="Della Respira" w:cs="Della Respira"/>
        <w:b/>
        <w:color w:val="008693"/>
        <w:sz w:val="20"/>
        <w:szCs w:val="20"/>
      </w:rPr>
    </w:pPr>
    <w:r>
      <w:rPr>
        <w:rFonts w:ascii="Della Respira" w:eastAsia="Della Respira" w:hAnsi="Della Respira" w:cs="Della Respira"/>
        <w:b/>
        <w:noProof/>
        <w:color w:val="008693"/>
        <w:sz w:val="20"/>
        <w:szCs w:val="20"/>
        <w:lang w:eastAsia="es-ES"/>
      </w:rPr>
      <w:drawing>
        <wp:anchor distT="0" distB="0" distL="114300" distR="114300" simplePos="0" relativeHeight="251658240" behindDoc="0" locked="0" layoutInCell="1" allowOverlap="1" wp14:anchorId="444472EF" wp14:editId="10FA0EAC">
          <wp:simplePos x="0" y="0"/>
          <wp:positionH relativeFrom="margin">
            <wp:posOffset>4210050</wp:posOffset>
          </wp:positionH>
          <wp:positionV relativeFrom="paragraph">
            <wp:posOffset>-86360</wp:posOffset>
          </wp:positionV>
          <wp:extent cx="861060" cy="398145"/>
          <wp:effectExtent l="0" t="0" r="0" b="1905"/>
          <wp:wrapSquare wrapText="bothSides"/>
          <wp:docPr id="833466382" name="Imagen 83346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IPO-ALFAMED.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61060" cy="398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5CA8">
      <w:rPr>
        <w:rFonts w:ascii="Della Respira" w:eastAsia="Della Respira" w:hAnsi="Della Respira" w:cs="Della Respira"/>
        <w:b/>
        <w:color w:val="008693"/>
        <w:sz w:val="20"/>
        <w:szCs w:val="20"/>
      </w:rPr>
      <w:t xml:space="preserve">VII Congreso Internacional </w:t>
    </w:r>
    <w:proofErr w:type="spellStart"/>
    <w:r w:rsidR="00625CA8">
      <w:rPr>
        <w:rFonts w:ascii="Della Respira" w:eastAsia="Della Respira" w:hAnsi="Della Respira" w:cs="Della Respira"/>
        <w:b/>
        <w:color w:val="008693"/>
        <w:sz w:val="20"/>
        <w:szCs w:val="20"/>
      </w:rPr>
      <w:t>Alfamed</w:t>
    </w:r>
    <w:proofErr w:type="spellEnd"/>
    <w:r w:rsidR="00625CA8">
      <w:rPr>
        <w:rFonts w:ascii="Della Respira" w:eastAsia="Della Respira" w:hAnsi="Della Respira" w:cs="Della Respira"/>
        <w:b/>
        <w:color w:val="008693"/>
        <w:sz w:val="20"/>
        <w:szCs w:val="20"/>
      </w:rPr>
      <w:t>. Costa Rica, 2024</w:t>
    </w:r>
    <w:r w:rsidR="00AA6B33">
      <w:rPr>
        <w:rFonts w:ascii="Della Respira" w:eastAsia="Della Respira" w:hAnsi="Della Respira" w:cs="Della Respira"/>
        <w:b/>
        <w:color w:val="008693"/>
        <w:sz w:val="20"/>
        <w:szCs w:val="20"/>
      </w:rPr>
      <w:t xml:space="preserve"> </w:t>
    </w:r>
  </w:p>
  <w:p w14:paraId="33B3351A" w14:textId="77777777" w:rsidR="00544D06" w:rsidRDefault="00544D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DD4E0" w14:textId="77777777" w:rsidR="00C928C4" w:rsidRDefault="00C928C4">
      <w:pPr>
        <w:spacing w:before="0" w:after="0" w:line="240" w:lineRule="auto"/>
      </w:pPr>
      <w:r>
        <w:separator/>
      </w:r>
    </w:p>
  </w:footnote>
  <w:footnote w:type="continuationSeparator" w:id="0">
    <w:p w14:paraId="33A41B19" w14:textId="77777777" w:rsidR="00C928C4" w:rsidRDefault="00C928C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84148" w14:textId="77777777" w:rsidR="00544D06" w:rsidRDefault="00544D06">
    <w:pPr>
      <w:widowControl w:val="0"/>
      <w:pBdr>
        <w:top w:val="nil"/>
        <w:left w:val="nil"/>
        <w:bottom w:val="nil"/>
        <w:right w:val="nil"/>
        <w:between w:val="nil"/>
      </w:pBdr>
      <w:spacing w:before="0" w:after="0"/>
      <w:jc w:val="left"/>
    </w:pPr>
  </w:p>
  <w:tbl>
    <w:tblPr>
      <w:tblStyle w:val="a"/>
      <w:tblW w:w="8605" w:type="dxa"/>
      <w:tblInd w:w="0" w:type="dxa"/>
      <w:tblLayout w:type="fixed"/>
      <w:tblLook w:val="0400" w:firstRow="0" w:lastRow="0" w:firstColumn="0" w:lastColumn="0" w:noHBand="0" w:noVBand="1"/>
    </w:tblPr>
    <w:tblGrid>
      <w:gridCol w:w="8605"/>
    </w:tblGrid>
    <w:tr w:rsidR="00544D06" w14:paraId="2FB274E9" w14:textId="77777777">
      <w:tc>
        <w:tcPr>
          <w:tcW w:w="8605" w:type="dxa"/>
          <w:vAlign w:val="center"/>
        </w:tcPr>
        <w:p w14:paraId="088D4C3D" w14:textId="64FE5916" w:rsidR="00544D06" w:rsidRDefault="00D304C4" w:rsidP="00D304C4">
          <w:pPr>
            <w:jc w:val="left"/>
            <w:rPr>
              <w:rFonts w:ascii="Calibri" w:eastAsia="Calibri" w:hAnsi="Calibri" w:cs="Calibri"/>
              <w:b/>
              <w:color w:val="1D5669"/>
              <w:sz w:val="20"/>
              <w:szCs w:val="20"/>
            </w:rPr>
          </w:pPr>
          <w:r>
            <w:rPr>
              <w:rFonts w:ascii="Calibri" w:eastAsia="Calibri" w:hAnsi="Calibri" w:cs="Calibri"/>
              <w:b/>
              <w:color w:val="1D5669"/>
              <w:sz w:val="20"/>
              <w:szCs w:val="20"/>
            </w:rPr>
            <w:t>VI</w:t>
          </w:r>
          <w:r w:rsidR="004715DD">
            <w:rPr>
              <w:rFonts w:ascii="Calibri" w:eastAsia="Calibri" w:hAnsi="Calibri" w:cs="Calibri"/>
              <w:b/>
              <w:color w:val="1D5669"/>
              <w:sz w:val="20"/>
              <w:szCs w:val="20"/>
            </w:rPr>
            <w:t>I</w:t>
          </w:r>
          <w:r w:rsidR="00AA6B33">
            <w:rPr>
              <w:rFonts w:ascii="Calibri" w:eastAsia="Calibri" w:hAnsi="Calibri" w:cs="Calibri"/>
              <w:b/>
              <w:color w:val="1D5669"/>
              <w:sz w:val="20"/>
              <w:szCs w:val="20"/>
            </w:rPr>
            <w:t xml:space="preserve"> Congreso </w:t>
          </w:r>
          <w:r>
            <w:rPr>
              <w:rFonts w:ascii="Calibri" w:eastAsia="Calibri" w:hAnsi="Calibri" w:cs="Calibri"/>
              <w:b/>
              <w:color w:val="1D5669"/>
              <w:sz w:val="20"/>
              <w:szCs w:val="20"/>
            </w:rPr>
            <w:t xml:space="preserve">Internacional </w:t>
          </w:r>
          <w:r w:rsidR="00AA6B33">
            <w:rPr>
              <w:rFonts w:ascii="Calibri" w:eastAsia="Calibri" w:hAnsi="Calibri" w:cs="Calibri"/>
              <w:b/>
              <w:color w:val="1D5669"/>
              <w:sz w:val="20"/>
              <w:szCs w:val="20"/>
            </w:rPr>
            <w:t>ALFAMED</w:t>
          </w:r>
        </w:p>
      </w:tc>
    </w:tr>
  </w:tbl>
  <w:p w14:paraId="6C3BE3B0" w14:textId="77777777" w:rsidR="00544D06" w:rsidRDefault="00544D0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B2961" w14:textId="606CDAC9" w:rsidR="00492E59" w:rsidRDefault="00625CA8" w:rsidP="00F332A3">
    <w:pPr>
      <w:pBdr>
        <w:top w:val="nil"/>
        <w:left w:val="nil"/>
        <w:bottom w:val="nil"/>
        <w:right w:val="nil"/>
        <w:between w:val="nil"/>
      </w:pBdr>
      <w:tabs>
        <w:tab w:val="center" w:pos="4252"/>
        <w:tab w:val="right" w:pos="8504"/>
      </w:tabs>
      <w:spacing w:before="0" w:after="0" w:line="240" w:lineRule="auto"/>
      <w:jc w:val="center"/>
      <w:rPr>
        <w:noProof/>
        <w:color w:val="000000"/>
        <w:lang w:val="en-GB"/>
      </w:rPr>
    </w:pPr>
    <w:r>
      <w:rPr>
        <w:noProof/>
      </w:rPr>
      <w:drawing>
        <wp:inline distT="0" distB="0" distL="0" distR="0" wp14:anchorId="3FB75212" wp14:editId="5B772188">
          <wp:extent cx="1476375" cy="1476375"/>
          <wp:effectExtent l="0" t="0" r="9525" b="9525"/>
          <wp:docPr id="1507313923" name="Imagen 150731392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19463" name="Imagen 1" descr="Imagen que contiene 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p w14:paraId="5C1F58C9" w14:textId="77777777" w:rsidR="00544D06" w:rsidRDefault="00544D06">
    <w:pPr>
      <w:pBdr>
        <w:top w:val="nil"/>
        <w:left w:val="nil"/>
        <w:bottom w:val="nil"/>
        <w:right w:val="nil"/>
        <w:between w:val="nil"/>
      </w:pBdr>
      <w:tabs>
        <w:tab w:val="center" w:pos="4252"/>
        <w:tab w:val="right" w:pos="8504"/>
      </w:tabs>
      <w:spacing w:before="0"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D06"/>
    <w:rsid w:val="000070BD"/>
    <w:rsid w:val="0002606F"/>
    <w:rsid w:val="000A24C4"/>
    <w:rsid w:val="00166E5C"/>
    <w:rsid w:val="001C69B0"/>
    <w:rsid w:val="00223B5F"/>
    <w:rsid w:val="00273535"/>
    <w:rsid w:val="003B78B7"/>
    <w:rsid w:val="00411D49"/>
    <w:rsid w:val="00452A4A"/>
    <w:rsid w:val="004715DD"/>
    <w:rsid w:val="00492E59"/>
    <w:rsid w:val="004A00B3"/>
    <w:rsid w:val="004A4787"/>
    <w:rsid w:val="00517C78"/>
    <w:rsid w:val="00544D06"/>
    <w:rsid w:val="005B0559"/>
    <w:rsid w:val="00625CA8"/>
    <w:rsid w:val="00643E53"/>
    <w:rsid w:val="0066489C"/>
    <w:rsid w:val="006B6103"/>
    <w:rsid w:val="007343DF"/>
    <w:rsid w:val="0076042F"/>
    <w:rsid w:val="00811BB9"/>
    <w:rsid w:val="008849A6"/>
    <w:rsid w:val="008E515E"/>
    <w:rsid w:val="008F42AA"/>
    <w:rsid w:val="00963C4D"/>
    <w:rsid w:val="009C076A"/>
    <w:rsid w:val="00AA6B33"/>
    <w:rsid w:val="00C1556A"/>
    <w:rsid w:val="00C258C9"/>
    <w:rsid w:val="00C928C4"/>
    <w:rsid w:val="00D304C4"/>
    <w:rsid w:val="00E22758"/>
    <w:rsid w:val="00E82E9D"/>
    <w:rsid w:val="00F332A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5311A"/>
  <w15:docId w15:val="{02D478F6-BBCE-4333-96DA-18A49F5FF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ell MT" w:eastAsia="Bell MT" w:hAnsi="Bell MT" w:cs="Bell MT"/>
        <w:sz w:val="22"/>
        <w:szCs w:val="22"/>
        <w:lang w:val="es-ES" w:eastAsia="en-GB"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73535"/>
  </w:style>
  <w:style w:type="paragraph" w:styleId="Ttulo1">
    <w:name w:val="heading 1"/>
    <w:basedOn w:val="Normal"/>
    <w:next w:val="Normal"/>
    <w:pPr>
      <w:keepNext/>
      <w:spacing w:before="240" w:after="60" w:line="288" w:lineRule="auto"/>
      <w:jc w:val="left"/>
      <w:outlineLvl w:val="0"/>
    </w:pPr>
    <w:rPr>
      <w:rFonts w:ascii="Calibri" w:eastAsia="Calibri" w:hAnsi="Calibri" w:cs="Calibri"/>
      <w:b/>
      <w:sz w:val="32"/>
      <w:szCs w:val="32"/>
    </w:rPr>
  </w:style>
  <w:style w:type="paragraph" w:styleId="Ttulo2">
    <w:name w:val="heading 2"/>
    <w:basedOn w:val="Normal"/>
    <w:next w:val="Normal"/>
    <w:pPr>
      <w:spacing w:before="6400" w:after="240"/>
      <w:jc w:val="left"/>
      <w:outlineLvl w:val="1"/>
    </w:pPr>
    <w:rPr>
      <w:b/>
      <w:sz w:val="36"/>
      <w:szCs w:val="36"/>
    </w:rPr>
  </w:style>
  <w:style w:type="paragraph" w:styleId="Ttulo3">
    <w:name w:val="heading 3"/>
    <w:basedOn w:val="Normal"/>
    <w:next w:val="Normal"/>
    <w:pPr>
      <w:keepNext/>
      <w:spacing w:before="240" w:after="60" w:line="288" w:lineRule="auto"/>
      <w:jc w:val="left"/>
      <w:outlineLvl w:val="2"/>
    </w:pPr>
    <w:rPr>
      <w:rFonts w:ascii="Calibri" w:eastAsia="Calibri" w:hAnsi="Calibri" w:cs="Calibri"/>
      <w:b/>
      <w:sz w:val="26"/>
      <w:szCs w:val="26"/>
    </w:rPr>
  </w:style>
  <w:style w:type="paragraph" w:styleId="Ttulo4">
    <w:name w:val="heading 4"/>
    <w:basedOn w:val="Normal"/>
    <w:next w:val="Normal"/>
    <w:pPr>
      <w:widowControl w:val="0"/>
      <w:spacing w:before="360"/>
      <w:jc w:val="left"/>
      <w:outlineLvl w:val="3"/>
    </w:pPr>
    <w:rPr>
      <w:b/>
      <w:sz w:val="32"/>
      <w:szCs w:val="32"/>
    </w:rPr>
  </w:style>
  <w:style w:type="paragraph" w:styleId="Ttulo5">
    <w:name w:val="heading 5"/>
    <w:basedOn w:val="Normal"/>
    <w:next w:val="Normal"/>
    <w:pPr>
      <w:keepNext/>
      <w:keepLines/>
      <w:spacing w:before="40" w:after="0"/>
      <w:outlineLvl w:val="4"/>
    </w:pPr>
    <w:rPr>
      <w:rFonts w:ascii="Cambria" w:eastAsia="Cambria" w:hAnsi="Cambria" w:cs="Cambria"/>
      <w:color w:val="366091"/>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492E59"/>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492E59"/>
  </w:style>
  <w:style w:type="paragraph" w:styleId="Piedepgina">
    <w:name w:val="footer"/>
    <w:basedOn w:val="Normal"/>
    <w:link w:val="PiedepginaCar"/>
    <w:uiPriority w:val="99"/>
    <w:unhideWhenUsed/>
    <w:rsid w:val="00492E59"/>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492E59"/>
  </w:style>
  <w:style w:type="paragraph" w:styleId="Prrafodelista">
    <w:name w:val="List Paragraph"/>
    <w:basedOn w:val="Normal"/>
    <w:uiPriority w:val="34"/>
    <w:qFormat/>
    <w:rsid w:val="00D304C4"/>
    <w:pPr>
      <w:ind w:left="720"/>
      <w:contextualSpacing/>
    </w:pPr>
  </w:style>
  <w:style w:type="character" w:styleId="Hipervnculo">
    <w:name w:val="Hyperlink"/>
    <w:basedOn w:val="Fuentedeprrafopredeter"/>
    <w:uiPriority w:val="99"/>
    <w:unhideWhenUsed/>
    <w:rsid w:val="00D304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184005">
      <w:bodyDiv w:val="1"/>
      <w:marLeft w:val="0"/>
      <w:marRight w:val="0"/>
      <w:marTop w:val="0"/>
      <w:marBottom w:val="0"/>
      <w:divBdr>
        <w:top w:val="none" w:sz="0" w:space="0" w:color="auto"/>
        <w:left w:val="none" w:sz="0" w:space="0" w:color="auto"/>
        <w:bottom w:val="none" w:sz="0" w:space="0" w:color="auto"/>
        <w:right w:val="none" w:sz="0" w:space="0" w:color="auto"/>
      </w:divBdr>
    </w:div>
    <w:div w:id="1590578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it.ly/3cpkDA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596</Words>
  <Characters>3278</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Arantxa</dc:creator>
  <cp:lastModifiedBy>Elizabeth Guadalupe Rojas Estrada</cp:lastModifiedBy>
  <cp:revision>3</cp:revision>
  <dcterms:created xsi:type="dcterms:W3CDTF">2024-02-09T13:41:00Z</dcterms:created>
  <dcterms:modified xsi:type="dcterms:W3CDTF">2024-02-09T13:42:00Z</dcterms:modified>
</cp:coreProperties>
</file>